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FE" w:rsidRPr="00035862" w:rsidRDefault="00F502FE" w:rsidP="00F502FE">
      <w:pPr>
        <w:spacing w:line="276" w:lineRule="auto"/>
        <w:jc w:val="center"/>
        <w:rPr>
          <w:sz w:val="24"/>
        </w:rPr>
      </w:pPr>
      <w:r w:rsidRPr="0012212B">
        <w:rPr>
          <w:sz w:val="24"/>
        </w:rPr>
        <w:t xml:space="preserve">Государственное бюджетное профессиональное </w:t>
      </w:r>
    </w:p>
    <w:p w:rsidR="00F502FE" w:rsidRPr="0012212B" w:rsidRDefault="00F502FE" w:rsidP="00F502FE">
      <w:pPr>
        <w:spacing w:line="276" w:lineRule="auto"/>
        <w:jc w:val="center"/>
        <w:rPr>
          <w:sz w:val="24"/>
        </w:rPr>
      </w:pPr>
      <w:r w:rsidRPr="0012212B">
        <w:rPr>
          <w:sz w:val="24"/>
        </w:rPr>
        <w:t xml:space="preserve">образовательное учреждение Ленинградской области </w:t>
      </w:r>
    </w:p>
    <w:p w:rsidR="00F502FE" w:rsidRPr="0012212B" w:rsidRDefault="00F502FE" w:rsidP="00F502FE">
      <w:pPr>
        <w:spacing w:line="276" w:lineRule="auto"/>
        <w:jc w:val="center"/>
        <w:rPr>
          <w:b/>
          <w:sz w:val="24"/>
        </w:rPr>
      </w:pPr>
      <w:r w:rsidRPr="0012212B">
        <w:rPr>
          <w:b/>
          <w:sz w:val="24"/>
        </w:rPr>
        <w:t>«Лодейнопольский техникум промышленных технологий»</w:t>
      </w:r>
    </w:p>
    <w:p w:rsidR="00F502FE" w:rsidRPr="0012212B" w:rsidRDefault="00F502FE" w:rsidP="00F502FE">
      <w:pPr>
        <w:spacing w:line="276" w:lineRule="auto"/>
        <w:jc w:val="center"/>
        <w:rPr>
          <w:b/>
          <w:sz w:val="24"/>
        </w:rPr>
      </w:pPr>
      <w:r w:rsidRPr="0012212B">
        <w:rPr>
          <w:b/>
          <w:sz w:val="24"/>
        </w:rPr>
        <w:t>(ГБПОУ ЛО «ЛТПТ»)</w:t>
      </w:r>
    </w:p>
    <w:p w:rsidR="00F502FE" w:rsidRPr="00ED2EF2" w:rsidRDefault="00F502FE" w:rsidP="00F502FE">
      <w:pPr>
        <w:spacing w:line="276" w:lineRule="auto"/>
        <w:jc w:val="center"/>
        <w:rPr>
          <w:b/>
          <w:sz w:val="16"/>
          <w:szCs w:val="16"/>
        </w:rPr>
      </w:pPr>
      <w:r>
        <w:rPr>
          <w:b/>
          <w:sz w:val="16"/>
          <w:szCs w:val="16"/>
        </w:rPr>
        <w:t>_________________________________________________________________________________________________</w:t>
      </w:r>
    </w:p>
    <w:p w:rsidR="00F502FE" w:rsidRDefault="00F502FE" w:rsidP="00F502FE">
      <w:pPr>
        <w:spacing w:line="276" w:lineRule="auto"/>
        <w:jc w:val="center"/>
        <w:rPr>
          <w:b/>
        </w:rPr>
      </w:pPr>
    </w:p>
    <w:tbl>
      <w:tblPr>
        <w:tblW w:w="0" w:type="auto"/>
        <w:tblInd w:w="959" w:type="dxa"/>
        <w:tblLook w:val="04A0"/>
      </w:tblPr>
      <w:tblGrid>
        <w:gridCol w:w="4961"/>
        <w:gridCol w:w="5137"/>
      </w:tblGrid>
      <w:tr w:rsidR="00F502FE" w:rsidRPr="0012212B" w:rsidTr="00F502FE">
        <w:tc>
          <w:tcPr>
            <w:tcW w:w="4961" w:type="dxa"/>
          </w:tcPr>
          <w:p w:rsidR="00F502FE" w:rsidRPr="0012212B" w:rsidRDefault="00F502FE" w:rsidP="00212BD0">
            <w:pPr>
              <w:jc w:val="both"/>
              <w:rPr>
                <w:sz w:val="24"/>
              </w:rPr>
            </w:pPr>
            <w:r w:rsidRPr="0012212B">
              <w:rPr>
                <w:sz w:val="24"/>
              </w:rPr>
              <w:t>Рассмотрено</w:t>
            </w:r>
          </w:p>
          <w:p w:rsidR="00F502FE" w:rsidRPr="0012212B" w:rsidRDefault="00F502FE" w:rsidP="00212BD0">
            <w:pPr>
              <w:jc w:val="both"/>
              <w:rPr>
                <w:sz w:val="24"/>
              </w:rPr>
            </w:pPr>
            <w:r w:rsidRPr="0012212B">
              <w:rPr>
                <w:sz w:val="24"/>
              </w:rPr>
              <w:t>на заседании педагогического совета</w:t>
            </w:r>
          </w:p>
          <w:p w:rsidR="00F502FE" w:rsidRPr="0012212B" w:rsidRDefault="00F502FE" w:rsidP="00212BD0">
            <w:pPr>
              <w:jc w:val="both"/>
              <w:rPr>
                <w:sz w:val="24"/>
              </w:rPr>
            </w:pPr>
            <w:r w:rsidRPr="0012212B">
              <w:rPr>
                <w:sz w:val="24"/>
              </w:rPr>
              <w:t xml:space="preserve">протокол № 4 от 29.03.2018 года </w:t>
            </w:r>
          </w:p>
          <w:p w:rsidR="00F502FE" w:rsidRPr="0012212B" w:rsidRDefault="00F502FE" w:rsidP="00212BD0">
            <w:pPr>
              <w:spacing w:line="276" w:lineRule="auto"/>
              <w:jc w:val="center"/>
              <w:rPr>
                <w:b/>
                <w:sz w:val="24"/>
              </w:rPr>
            </w:pPr>
          </w:p>
        </w:tc>
        <w:tc>
          <w:tcPr>
            <w:tcW w:w="5137" w:type="dxa"/>
          </w:tcPr>
          <w:p w:rsidR="00F502FE" w:rsidRPr="0012212B" w:rsidRDefault="00F502FE" w:rsidP="00212BD0">
            <w:pPr>
              <w:spacing w:line="276" w:lineRule="auto"/>
              <w:jc w:val="right"/>
              <w:rPr>
                <w:sz w:val="24"/>
              </w:rPr>
            </w:pPr>
            <w:r w:rsidRPr="0012212B">
              <w:rPr>
                <w:sz w:val="24"/>
              </w:rPr>
              <w:t>«Утверждено»</w:t>
            </w:r>
          </w:p>
          <w:p w:rsidR="00F502FE" w:rsidRPr="0012212B" w:rsidRDefault="00F502FE" w:rsidP="00212BD0">
            <w:pPr>
              <w:spacing w:line="276" w:lineRule="auto"/>
              <w:jc w:val="right"/>
              <w:rPr>
                <w:sz w:val="24"/>
              </w:rPr>
            </w:pPr>
            <w:r w:rsidRPr="0012212B">
              <w:rPr>
                <w:sz w:val="24"/>
              </w:rPr>
              <w:t>приказом ГБПОУ ЛО «ЛТПТ»</w:t>
            </w:r>
          </w:p>
          <w:p w:rsidR="00F502FE" w:rsidRPr="0012212B" w:rsidRDefault="00F502FE" w:rsidP="00212BD0">
            <w:pPr>
              <w:spacing w:line="276" w:lineRule="auto"/>
              <w:jc w:val="right"/>
              <w:rPr>
                <w:b/>
                <w:sz w:val="24"/>
              </w:rPr>
            </w:pPr>
            <w:r w:rsidRPr="0012212B">
              <w:rPr>
                <w:sz w:val="24"/>
              </w:rPr>
              <w:t>№ 94-од от 04.04.2018 года</w:t>
            </w:r>
          </w:p>
        </w:tc>
      </w:tr>
    </w:tbl>
    <w:p w:rsidR="00F502FE" w:rsidRDefault="00F502FE" w:rsidP="00F502FE">
      <w:pPr>
        <w:spacing w:line="276" w:lineRule="auto"/>
        <w:jc w:val="center"/>
        <w:rPr>
          <w:b/>
        </w:rPr>
      </w:pPr>
    </w:p>
    <w:p w:rsidR="00F502FE" w:rsidRPr="00ED2EF2" w:rsidRDefault="00F502FE" w:rsidP="00F502FE">
      <w:pPr>
        <w:spacing w:line="276" w:lineRule="auto"/>
        <w:jc w:val="center"/>
        <w:rPr>
          <w:b/>
        </w:rPr>
      </w:pPr>
    </w:p>
    <w:p w:rsidR="00F502FE" w:rsidRDefault="00F502FE" w:rsidP="00F502FE">
      <w:pPr>
        <w:ind w:left="4395"/>
      </w:pPr>
    </w:p>
    <w:p w:rsidR="00F502FE" w:rsidRDefault="00F502FE" w:rsidP="00F502FE">
      <w:pPr>
        <w:ind w:left="4395"/>
      </w:pPr>
    </w:p>
    <w:p w:rsidR="00F502FE" w:rsidRDefault="00F502FE" w:rsidP="00F502FE"/>
    <w:p w:rsidR="00F502FE" w:rsidRDefault="00F502FE" w:rsidP="00F502FE"/>
    <w:p w:rsidR="00F502FE" w:rsidRDefault="00F502FE" w:rsidP="00F502FE"/>
    <w:p w:rsidR="00F502FE" w:rsidRDefault="00F502FE" w:rsidP="00F502FE"/>
    <w:p w:rsidR="00F502FE" w:rsidRDefault="00F502FE" w:rsidP="00F502FE"/>
    <w:p w:rsidR="00F502FE" w:rsidRDefault="00F502FE" w:rsidP="00F502FE"/>
    <w:p w:rsidR="00F502FE" w:rsidRPr="00BF1438" w:rsidRDefault="00F502FE" w:rsidP="00F502FE"/>
    <w:p w:rsidR="00F502FE" w:rsidRDefault="00F502FE" w:rsidP="00F502FE">
      <w:pPr>
        <w:jc w:val="center"/>
        <w:rPr>
          <w:b/>
        </w:rPr>
      </w:pPr>
    </w:p>
    <w:p w:rsidR="00F502FE" w:rsidRDefault="00F502FE" w:rsidP="00F502FE">
      <w:pPr>
        <w:jc w:val="center"/>
        <w:rPr>
          <w:b/>
        </w:rPr>
      </w:pPr>
    </w:p>
    <w:p w:rsidR="00F502FE" w:rsidRDefault="00F502FE" w:rsidP="00F502FE">
      <w:pPr>
        <w:jc w:val="center"/>
        <w:rPr>
          <w:b/>
        </w:rPr>
      </w:pPr>
    </w:p>
    <w:p w:rsidR="00F502FE" w:rsidRDefault="00F502FE" w:rsidP="00F502FE">
      <w:pPr>
        <w:jc w:val="center"/>
        <w:rPr>
          <w:b/>
        </w:rPr>
      </w:pPr>
    </w:p>
    <w:p w:rsidR="00F502FE" w:rsidRPr="00035862" w:rsidRDefault="00F502FE" w:rsidP="00F502FE">
      <w:pPr>
        <w:jc w:val="center"/>
        <w:rPr>
          <w:b/>
        </w:rPr>
      </w:pPr>
    </w:p>
    <w:p w:rsidR="00F502FE" w:rsidRDefault="00F502FE" w:rsidP="00F502FE">
      <w:pPr>
        <w:jc w:val="center"/>
        <w:rPr>
          <w:b/>
          <w:sz w:val="32"/>
          <w:szCs w:val="28"/>
        </w:rPr>
      </w:pPr>
      <w:r w:rsidRPr="009F742A">
        <w:rPr>
          <w:b/>
          <w:sz w:val="32"/>
          <w:szCs w:val="28"/>
        </w:rPr>
        <w:t>П</w:t>
      </w:r>
      <w:r>
        <w:rPr>
          <w:b/>
          <w:sz w:val="32"/>
          <w:szCs w:val="28"/>
        </w:rPr>
        <w:t>ОЛОЖЕНИЕ</w:t>
      </w:r>
    </w:p>
    <w:p w:rsidR="00F502FE" w:rsidRDefault="00F502FE" w:rsidP="00F502FE">
      <w:pPr>
        <w:jc w:val="center"/>
        <w:rPr>
          <w:b/>
          <w:sz w:val="32"/>
          <w:szCs w:val="28"/>
        </w:rPr>
      </w:pPr>
      <w:r w:rsidRPr="005C10EC">
        <w:rPr>
          <w:b/>
          <w:sz w:val="32"/>
          <w:szCs w:val="28"/>
        </w:rPr>
        <w:t xml:space="preserve">о социальной поддержке детей-сирот и детей, </w:t>
      </w:r>
    </w:p>
    <w:p w:rsidR="00F502FE" w:rsidRDefault="00F502FE" w:rsidP="00F502FE">
      <w:pPr>
        <w:jc w:val="center"/>
        <w:rPr>
          <w:b/>
          <w:sz w:val="32"/>
          <w:szCs w:val="28"/>
        </w:rPr>
      </w:pPr>
      <w:r w:rsidRPr="005C10EC">
        <w:rPr>
          <w:b/>
          <w:sz w:val="32"/>
          <w:szCs w:val="28"/>
        </w:rPr>
        <w:t xml:space="preserve">оставшихся без попечения родителей, лиц, из числа </w:t>
      </w:r>
    </w:p>
    <w:p w:rsidR="00F502FE" w:rsidRDefault="00F502FE" w:rsidP="00F502FE">
      <w:pPr>
        <w:jc w:val="center"/>
        <w:rPr>
          <w:b/>
          <w:i/>
          <w:sz w:val="16"/>
          <w:szCs w:val="16"/>
        </w:rPr>
      </w:pPr>
      <w:r w:rsidRPr="005C10EC">
        <w:rPr>
          <w:b/>
          <w:sz w:val="32"/>
          <w:szCs w:val="28"/>
        </w:rPr>
        <w:t>детей сирот и детей, оставшихся без попечения родителей</w:t>
      </w:r>
    </w:p>
    <w:p w:rsidR="00F502FE" w:rsidRPr="005C770C" w:rsidRDefault="00F502FE" w:rsidP="00F502FE">
      <w:pPr>
        <w:jc w:val="center"/>
        <w:rPr>
          <w:b/>
          <w:i/>
          <w:sz w:val="16"/>
          <w:szCs w:val="16"/>
        </w:rP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pPr>
    </w:p>
    <w:p w:rsidR="00F502FE" w:rsidRDefault="00F502FE" w:rsidP="00F502FE">
      <w:pPr>
        <w:jc w:val="center"/>
        <w:rPr>
          <w:sz w:val="24"/>
        </w:rPr>
      </w:pPr>
    </w:p>
    <w:p w:rsidR="00F502FE" w:rsidRDefault="00F502FE" w:rsidP="00F502FE">
      <w:pPr>
        <w:jc w:val="center"/>
        <w:rPr>
          <w:sz w:val="24"/>
        </w:rPr>
      </w:pPr>
    </w:p>
    <w:p w:rsidR="00F502FE" w:rsidRDefault="00F502FE" w:rsidP="00F502FE">
      <w:pPr>
        <w:jc w:val="center"/>
        <w:rPr>
          <w:sz w:val="24"/>
        </w:rPr>
      </w:pPr>
    </w:p>
    <w:p w:rsidR="00F502FE" w:rsidRDefault="00F502FE" w:rsidP="00F502FE">
      <w:pPr>
        <w:jc w:val="center"/>
        <w:rPr>
          <w:sz w:val="24"/>
        </w:rPr>
      </w:pPr>
    </w:p>
    <w:p w:rsidR="00F502FE" w:rsidRPr="0012212B" w:rsidRDefault="00F502FE" w:rsidP="00F502FE">
      <w:pPr>
        <w:jc w:val="center"/>
        <w:rPr>
          <w:sz w:val="24"/>
        </w:rPr>
      </w:pPr>
    </w:p>
    <w:p w:rsidR="00F502FE" w:rsidRPr="0012212B" w:rsidRDefault="00F502FE" w:rsidP="00F502FE">
      <w:pPr>
        <w:jc w:val="center"/>
        <w:rPr>
          <w:sz w:val="24"/>
        </w:rPr>
      </w:pPr>
      <w:r w:rsidRPr="0012212B">
        <w:rPr>
          <w:sz w:val="24"/>
        </w:rPr>
        <w:t>г. Лодейное Поле</w:t>
      </w:r>
    </w:p>
    <w:p w:rsidR="00F502FE" w:rsidRPr="0012212B" w:rsidRDefault="00F502FE" w:rsidP="00F502FE">
      <w:pPr>
        <w:jc w:val="center"/>
        <w:rPr>
          <w:sz w:val="24"/>
        </w:rPr>
      </w:pPr>
      <w:r w:rsidRPr="0012212B">
        <w:rPr>
          <w:sz w:val="24"/>
        </w:rPr>
        <w:t xml:space="preserve">2018 г. </w:t>
      </w:r>
    </w:p>
    <w:p w:rsidR="00623A49" w:rsidRDefault="00623A49" w:rsidP="00623A49">
      <w:pPr>
        <w:jc w:val="center"/>
        <w:rPr>
          <w:sz w:val="20"/>
        </w:rPr>
        <w:sectPr w:rsidR="00623A49">
          <w:type w:val="continuous"/>
          <w:pgSz w:w="11910" w:h="16840"/>
          <w:pgMar w:top="420" w:right="200" w:bottom="0" w:left="220" w:header="720" w:footer="720" w:gutter="0"/>
          <w:cols w:space="720"/>
        </w:sectPr>
      </w:pPr>
    </w:p>
    <w:p w:rsidR="00540A2F" w:rsidRDefault="00DD37C6">
      <w:pPr>
        <w:pStyle w:val="1"/>
        <w:numPr>
          <w:ilvl w:val="0"/>
          <w:numId w:val="15"/>
        </w:numPr>
        <w:tabs>
          <w:tab w:val="left" w:pos="5126"/>
        </w:tabs>
        <w:ind w:hanging="280"/>
        <w:jc w:val="left"/>
      </w:pPr>
      <w:r>
        <w:rPr>
          <w:color w:val="1A1A1A"/>
        </w:rPr>
        <w:lastRenderedPageBreak/>
        <w:t>Общие</w:t>
      </w:r>
      <w:r w:rsidR="00F502FE">
        <w:rPr>
          <w:color w:val="1A1A1A"/>
        </w:rPr>
        <w:t xml:space="preserve"> </w:t>
      </w:r>
      <w:r>
        <w:rPr>
          <w:color w:val="1A1A1A"/>
        </w:rPr>
        <w:t>положения</w:t>
      </w:r>
    </w:p>
    <w:p w:rsidR="00540A2F" w:rsidRDefault="00540A2F">
      <w:pPr>
        <w:pStyle w:val="a3"/>
        <w:spacing w:before="8"/>
        <w:ind w:left="0"/>
        <w:jc w:val="left"/>
        <w:rPr>
          <w:b/>
          <w:sz w:val="27"/>
        </w:rPr>
      </w:pPr>
    </w:p>
    <w:p w:rsidR="00540A2F" w:rsidRDefault="00DD37C6">
      <w:pPr>
        <w:pStyle w:val="a4"/>
        <w:numPr>
          <w:ilvl w:val="1"/>
          <w:numId w:val="14"/>
        </w:numPr>
        <w:tabs>
          <w:tab w:val="left" w:pos="2408"/>
        </w:tabs>
        <w:spacing w:line="312" w:lineRule="auto"/>
        <w:ind w:right="645" w:firstLine="427"/>
        <w:rPr>
          <w:sz w:val="28"/>
        </w:rPr>
      </w:pPr>
      <w:r>
        <w:rPr>
          <w:color w:val="1A1A1A"/>
          <w:sz w:val="28"/>
        </w:rPr>
        <w:t>Настоящее Положение определяет порядок и условия предоставления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обучающимся в государственном бюджетном профессиональном образовательном учреждении</w:t>
      </w:r>
      <w:r w:rsidR="00561AEA">
        <w:rPr>
          <w:color w:val="1A1A1A"/>
          <w:sz w:val="28"/>
        </w:rPr>
        <w:t xml:space="preserve"> Ленинградской области</w:t>
      </w:r>
      <w:r>
        <w:rPr>
          <w:color w:val="1A1A1A"/>
          <w:sz w:val="28"/>
        </w:rPr>
        <w:t xml:space="preserve"> «</w:t>
      </w:r>
      <w:r w:rsidR="00561AEA">
        <w:rPr>
          <w:color w:val="1A1A1A"/>
          <w:sz w:val="28"/>
        </w:rPr>
        <w:t>Лодейнопольский техникум промышленных технологий</w:t>
      </w:r>
      <w:r>
        <w:rPr>
          <w:color w:val="1A1A1A"/>
          <w:sz w:val="28"/>
        </w:rPr>
        <w:t>» (далее по тексту – об</w:t>
      </w:r>
      <w:r w:rsidR="00561AEA">
        <w:rPr>
          <w:color w:val="1A1A1A"/>
          <w:sz w:val="28"/>
        </w:rPr>
        <w:t>разовательное учреждение) за счё</w:t>
      </w:r>
      <w:r>
        <w:rPr>
          <w:color w:val="1A1A1A"/>
          <w:sz w:val="28"/>
        </w:rPr>
        <w:t>т средств субсидий бюджета Ленинградской</w:t>
      </w:r>
      <w:r w:rsidR="00F502FE">
        <w:rPr>
          <w:color w:val="1A1A1A"/>
          <w:sz w:val="28"/>
        </w:rPr>
        <w:t xml:space="preserve"> </w:t>
      </w:r>
      <w:r>
        <w:rPr>
          <w:color w:val="1A1A1A"/>
          <w:sz w:val="28"/>
        </w:rPr>
        <w:t>области.</w:t>
      </w:r>
    </w:p>
    <w:p w:rsidR="00540A2F" w:rsidRDefault="00DD37C6">
      <w:pPr>
        <w:pStyle w:val="a4"/>
        <w:numPr>
          <w:ilvl w:val="1"/>
          <w:numId w:val="14"/>
        </w:numPr>
        <w:tabs>
          <w:tab w:val="left" w:pos="2402"/>
          <w:tab w:val="left" w:pos="3784"/>
          <w:tab w:val="left" w:pos="4976"/>
          <w:tab w:val="left" w:pos="5457"/>
          <w:tab w:val="left" w:pos="6929"/>
          <w:tab w:val="left" w:pos="8289"/>
          <w:tab w:val="left" w:pos="8987"/>
          <w:tab w:val="left" w:pos="10707"/>
        </w:tabs>
        <w:spacing w:line="312" w:lineRule="auto"/>
        <w:ind w:left="1909" w:right="644" w:firstLine="0"/>
        <w:rPr>
          <w:sz w:val="28"/>
        </w:rPr>
      </w:pPr>
      <w:r>
        <w:rPr>
          <w:color w:val="1A1A1A"/>
          <w:sz w:val="28"/>
        </w:rPr>
        <w:t>Настоящее Положение разработано в соответствии с документами: Федеральным</w:t>
      </w:r>
      <w:r>
        <w:rPr>
          <w:color w:val="1A1A1A"/>
          <w:sz w:val="28"/>
        </w:rPr>
        <w:tab/>
        <w:t>законом</w:t>
      </w:r>
      <w:r>
        <w:rPr>
          <w:color w:val="1A1A1A"/>
          <w:sz w:val="28"/>
        </w:rPr>
        <w:tab/>
        <w:t>от</w:t>
      </w:r>
      <w:r>
        <w:rPr>
          <w:color w:val="1A1A1A"/>
          <w:sz w:val="28"/>
        </w:rPr>
        <w:tab/>
        <w:t>29.12.2012</w:t>
      </w:r>
      <w:r>
        <w:rPr>
          <w:color w:val="1A1A1A"/>
          <w:sz w:val="28"/>
        </w:rPr>
        <w:tab/>
        <w:t>№273-ФЗ</w:t>
      </w:r>
      <w:r>
        <w:rPr>
          <w:color w:val="1A1A1A"/>
          <w:sz w:val="28"/>
        </w:rPr>
        <w:tab/>
        <w:t>«Об</w:t>
      </w:r>
      <w:r>
        <w:rPr>
          <w:color w:val="1A1A1A"/>
          <w:sz w:val="28"/>
        </w:rPr>
        <w:tab/>
        <w:t>образовании</w:t>
      </w:r>
      <w:r>
        <w:rPr>
          <w:color w:val="1A1A1A"/>
          <w:sz w:val="28"/>
        </w:rPr>
        <w:tab/>
        <w:t>в</w:t>
      </w:r>
    </w:p>
    <w:p w:rsidR="00540A2F" w:rsidRDefault="00DD37C6">
      <w:pPr>
        <w:pStyle w:val="a3"/>
        <w:spacing w:before="1"/>
        <w:jc w:val="left"/>
      </w:pPr>
      <w:r>
        <w:rPr>
          <w:color w:val="1A1A1A"/>
        </w:rPr>
        <w:t>Российской Федерации»;</w:t>
      </w:r>
    </w:p>
    <w:p w:rsidR="00540A2F" w:rsidRDefault="00DD37C6">
      <w:pPr>
        <w:pStyle w:val="a3"/>
        <w:spacing w:before="96" w:line="312" w:lineRule="auto"/>
        <w:ind w:right="646" w:firstLine="427"/>
      </w:pPr>
      <w:r>
        <w:rPr>
          <w:color w:val="1A1A1A"/>
        </w:rPr>
        <w:t>Федеральным законом от 21.12.1996 №159-ФЗ «О дополнительных гарантиях по социальной поддержке детей-сирот и детей, оставшихся без попечения родителей»;</w:t>
      </w:r>
    </w:p>
    <w:p w:rsidR="00540A2F" w:rsidRDefault="00DD37C6">
      <w:pPr>
        <w:pStyle w:val="a3"/>
        <w:spacing w:line="312" w:lineRule="auto"/>
        <w:ind w:right="641" w:firstLine="427"/>
      </w:pPr>
      <w:r>
        <w:rPr>
          <w:color w:val="1A1A1A"/>
        </w:rPr>
        <w:t>Законом Ленинградской области от 28.07.2005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540A2F" w:rsidRDefault="00DD37C6">
      <w:pPr>
        <w:pStyle w:val="a3"/>
        <w:ind w:left="1909"/>
        <w:jc w:val="left"/>
      </w:pPr>
      <w:r>
        <w:rPr>
          <w:color w:val="1A1A1A"/>
        </w:rPr>
        <w:t>Постановлением   Правительства  Ленинградской  области   от24.03.2006</w:t>
      </w:r>
    </w:p>
    <w:p w:rsidR="00540A2F" w:rsidRDefault="00DD37C6">
      <w:pPr>
        <w:pStyle w:val="a3"/>
        <w:spacing w:before="97"/>
        <w:jc w:val="left"/>
      </w:pPr>
      <w:r>
        <w:rPr>
          <w:color w:val="1A1A1A"/>
        </w:rPr>
        <w:t>№87 «О мерах по реализации областного закона от 28 июля 2005 года№65-оз</w:t>
      </w:r>
    </w:p>
    <w:p w:rsidR="00540A2F" w:rsidRDefault="00DD37C6">
      <w:pPr>
        <w:pStyle w:val="a3"/>
        <w:spacing w:before="98" w:line="312" w:lineRule="auto"/>
        <w:ind w:right="645"/>
      </w:pPr>
      <w:r>
        <w:rPr>
          <w:color w:val="1A1A1A"/>
        </w:rPr>
        <w:t>«О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540A2F" w:rsidRDefault="00DD37C6">
      <w:pPr>
        <w:pStyle w:val="a3"/>
        <w:spacing w:line="321" w:lineRule="exact"/>
        <w:ind w:left="1978"/>
        <w:jc w:val="left"/>
      </w:pPr>
      <w:r>
        <w:rPr>
          <w:color w:val="1A1A1A"/>
        </w:rPr>
        <w:t>Постановлением Правительства Ленинградской области от 09.12.2013</w:t>
      </w:r>
    </w:p>
    <w:p w:rsidR="00540A2F" w:rsidRDefault="00DD37C6">
      <w:pPr>
        <w:pStyle w:val="a3"/>
        <w:spacing w:before="95" w:line="312" w:lineRule="auto"/>
        <w:ind w:right="643"/>
      </w:pPr>
      <w:r>
        <w:rPr>
          <w:color w:val="1A1A1A"/>
        </w:rPr>
        <w:t>№451 «О стипендиальном обеспечении и других денежных выплат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p w:rsidR="00540A2F" w:rsidRDefault="00DD37C6">
      <w:pPr>
        <w:pStyle w:val="a3"/>
        <w:tabs>
          <w:tab w:val="left" w:pos="3940"/>
          <w:tab w:val="left" w:pos="5916"/>
          <w:tab w:val="left" w:pos="7956"/>
          <w:tab w:val="left" w:pos="9105"/>
          <w:tab w:val="left" w:pos="9575"/>
        </w:tabs>
        <w:spacing w:before="2"/>
        <w:ind w:left="1909"/>
        <w:jc w:val="left"/>
      </w:pPr>
      <w:r>
        <w:rPr>
          <w:color w:val="1A1A1A"/>
        </w:rPr>
        <w:t>Постановление</w:t>
      </w:r>
      <w:r>
        <w:rPr>
          <w:color w:val="1A1A1A"/>
        </w:rPr>
        <w:tab/>
        <w:t>Правительства</w:t>
      </w:r>
      <w:r>
        <w:rPr>
          <w:color w:val="1A1A1A"/>
        </w:rPr>
        <w:tab/>
        <w:t>Ленинградской</w:t>
      </w:r>
      <w:r>
        <w:rPr>
          <w:color w:val="1A1A1A"/>
        </w:rPr>
        <w:tab/>
        <w:t>области</w:t>
      </w:r>
      <w:r>
        <w:rPr>
          <w:color w:val="1A1A1A"/>
        </w:rPr>
        <w:tab/>
        <w:t>от</w:t>
      </w:r>
      <w:r>
        <w:rPr>
          <w:color w:val="1A1A1A"/>
        </w:rPr>
        <w:tab/>
        <w:t>30.12.2015</w:t>
      </w:r>
    </w:p>
    <w:p w:rsidR="00540A2F" w:rsidRDefault="00DD37C6">
      <w:pPr>
        <w:pStyle w:val="a3"/>
        <w:spacing w:before="95" w:line="312" w:lineRule="auto"/>
        <w:ind w:right="642"/>
      </w:pPr>
      <w:r>
        <w:rPr>
          <w:color w:val="1A1A1A"/>
        </w:rPr>
        <w:t xml:space="preserve">№545 «Об утверждении Порядка обеспечения бесплатного проезда детей- сирот и детей, оставшихся без попечения родителей, лиц из числа детей- сирот и детей, оставшихся без попечения родителей, обучающихся за счет средств областного бюджета Ленинградской области или местных бюджетов по основным образовательным программам, на городском, пригородном, в </w:t>
      </w:r>
      <w:r>
        <w:rPr>
          <w:color w:val="1A1A1A"/>
        </w:rPr>
        <w:lastRenderedPageBreak/>
        <w:t>сельской</w:t>
      </w:r>
      <w:r w:rsidR="00F502FE">
        <w:rPr>
          <w:color w:val="1A1A1A"/>
        </w:rPr>
        <w:t xml:space="preserve"> </w:t>
      </w:r>
      <w:r>
        <w:rPr>
          <w:color w:val="1A1A1A"/>
        </w:rPr>
        <w:t>местности</w:t>
      </w:r>
      <w:r w:rsidR="00F502FE">
        <w:rPr>
          <w:color w:val="1A1A1A"/>
        </w:rPr>
        <w:t xml:space="preserve"> </w:t>
      </w:r>
      <w:r>
        <w:rPr>
          <w:color w:val="1A1A1A"/>
        </w:rPr>
        <w:t>на</w:t>
      </w:r>
      <w:r w:rsidR="00F502FE">
        <w:rPr>
          <w:color w:val="1A1A1A"/>
        </w:rPr>
        <w:t xml:space="preserve"> </w:t>
      </w:r>
      <w:r>
        <w:rPr>
          <w:color w:val="1A1A1A"/>
        </w:rPr>
        <w:t>внутрирайонном</w:t>
      </w:r>
      <w:r w:rsidR="00F502FE">
        <w:rPr>
          <w:color w:val="1A1A1A"/>
        </w:rPr>
        <w:t xml:space="preserve"> </w:t>
      </w:r>
      <w:r>
        <w:rPr>
          <w:color w:val="1A1A1A"/>
        </w:rPr>
        <w:t>транспорте(кроме</w:t>
      </w:r>
      <w:r w:rsidR="00F502FE">
        <w:rPr>
          <w:color w:val="1A1A1A"/>
        </w:rPr>
        <w:t xml:space="preserve"> </w:t>
      </w:r>
      <w:r>
        <w:rPr>
          <w:color w:val="1A1A1A"/>
        </w:rPr>
        <w:t>такси)и</w:t>
      </w:r>
      <w:r w:rsidR="00F502FE">
        <w:rPr>
          <w:color w:val="1A1A1A"/>
        </w:rPr>
        <w:t xml:space="preserve"> </w:t>
      </w:r>
      <w:r>
        <w:rPr>
          <w:color w:val="1A1A1A"/>
        </w:rPr>
        <w:t>Порядка</w:t>
      </w:r>
    </w:p>
    <w:p w:rsidR="00540A2F" w:rsidRDefault="00DD37C6">
      <w:pPr>
        <w:pStyle w:val="a3"/>
        <w:spacing w:before="62" w:line="312" w:lineRule="auto"/>
        <w:ind w:right="646"/>
      </w:pPr>
      <w:r>
        <w:rPr>
          <w:color w:val="1A1A1A"/>
        </w:rPr>
        <w:t>обеспечения бесплатного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областного бюджета Ленинградской области или местных бюджетов по основным образовательным программам, один раз в год к месту жительства и обратно к месту учебы»;</w:t>
      </w:r>
    </w:p>
    <w:p w:rsidR="00540A2F" w:rsidRDefault="00DD37C6">
      <w:pPr>
        <w:pStyle w:val="a3"/>
        <w:spacing w:before="2"/>
        <w:ind w:left="1909"/>
        <w:jc w:val="left"/>
      </w:pPr>
      <w:r>
        <w:rPr>
          <w:color w:val="1A1A1A"/>
        </w:rPr>
        <w:t>Уставом образовательного учреждения.</w:t>
      </w:r>
    </w:p>
    <w:p w:rsidR="00540A2F" w:rsidRDefault="00DD37C6">
      <w:pPr>
        <w:pStyle w:val="a4"/>
        <w:numPr>
          <w:ilvl w:val="1"/>
          <w:numId w:val="14"/>
        </w:numPr>
        <w:tabs>
          <w:tab w:val="left" w:pos="2570"/>
        </w:tabs>
        <w:spacing w:before="93" w:line="300" w:lineRule="auto"/>
        <w:ind w:right="653" w:firstLine="424"/>
        <w:rPr>
          <w:sz w:val="28"/>
        </w:rPr>
      </w:pPr>
      <w:r>
        <w:rPr>
          <w:color w:val="1A1A1A"/>
          <w:sz w:val="28"/>
        </w:rPr>
        <w:t>Понятия и термины, применяемые в настоящем Положении, используются в значениях, определенных федеральнымзаконодательством.</w:t>
      </w:r>
    </w:p>
    <w:p w:rsidR="00540A2F" w:rsidRDefault="00DD37C6">
      <w:pPr>
        <w:pStyle w:val="a4"/>
        <w:numPr>
          <w:ilvl w:val="1"/>
          <w:numId w:val="14"/>
        </w:numPr>
        <w:tabs>
          <w:tab w:val="left" w:pos="2454"/>
        </w:tabs>
        <w:spacing w:before="2" w:line="300" w:lineRule="auto"/>
        <w:ind w:right="645" w:firstLine="424"/>
        <w:rPr>
          <w:sz w:val="28"/>
        </w:rPr>
      </w:pPr>
      <w:r>
        <w:rPr>
          <w:color w:val="1A1A1A"/>
          <w:sz w:val="28"/>
        </w:rPr>
        <w:t>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предоставляются с момента постановки на полное государственное обеспечение или подпопечительство.</w:t>
      </w:r>
    </w:p>
    <w:p w:rsidR="00540A2F" w:rsidRDefault="00540A2F">
      <w:pPr>
        <w:pStyle w:val="a3"/>
        <w:spacing w:before="7"/>
        <w:ind w:left="0"/>
        <w:jc w:val="left"/>
        <w:rPr>
          <w:sz w:val="35"/>
        </w:rPr>
      </w:pPr>
    </w:p>
    <w:p w:rsidR="00540A2F" w:rsidRDefault="00DD37C6">
      <w:pPr>
        <w:pStyle w:val="1"/>
        <w:numPr>
          <w:ilvl w:val="0"/>
          <w:numId w:val="15"/>
        </w:numPr>
        <w:tabs>
          <w:tab w:val="left" w:pos="2435"/>
        </w:tabs>
        <w:spacing w:before="0"/>
        <w:ind w:left="2434" w:hanging="280"/>
        <w:jc w:val="left"/>
      </w:pPr>
      <w:r>
        <w:rPr>
          <w:color w:val="1A1A1A"/>
        </w:rPr>
        <w:t>Порядок зачисления на полное государственное</w:t>
      </w:r>
      <w:r w:rsidR="00F502FE">
        <w:rPr>
          <w:color w:val="1A1A1A"/>
        </w:rPr>
        <w:t xml:space="preserve"> </w:t>
      </w:r>
      <w:r>
        <w:rPr>
          <w:color w:val="1A1A1A"/>
        </w:rPr>
        <w:t>обеспечение</w:t>
      </w:r>
    </w:p>
    <w:p w:rsidR="00540A2F" w:rsidRDefault="00540A2F">
      <w:pPr>
        <w:pStyle w:val="a3"/>
        <w:spacing w:before="5"/>
        <w:ind w:left="0"/>
        <w:jc w:val="left"/>
        <w:rPr>
          <w:b/>
          <w:sz w:val="44"/>
        </w:rPr>
      </w:pPr>
    </w:p>
    <w:p w:rsidR="00540A2F" w:rsidRDefault="00DD37C6">
      <w:pPr>
        <w:pStyle w:val="a4"/>
        <w:numPr>
          <w:ilvl w:val="1"/>
          <w:numId w:val="13"/>
        </w:numPr>
        <w:tabs>
          <w:tab w:val="left" w:pos="1996"/>
        </w:tabs>
        <w:spacing w:line="312" w:lineRule="auto"/>
        <w:ind w:right="645" w:firstLine="0"/>
        <w:rPr>
          <w:sz w:val="28"/>
        </w:rPr>
      </w:pPr>
      <w:r>
        <w:rPr>
          <w:color w:val="1A1A1A"/>
          <w:sz w:val="28"/>
        </w:rPr>
        <w:t>Дети-сироты и дети, оставшиеся без попечения родителей, а также лица из числа детей-сирот и детей, оставшихся без попечения родителей, за время пребывания в образовательном учреждении имеют право на полное государственное обеспечение (бесплатное питание, бесплатный комплект одежды, обуви и мягкого инвентаря, проживание в жилом помещении без взимания платы, бесплатное оказание медицинской помощи или возмещение их полной</w:t>
      </w:r>
      <w:r w:rsidR="00F502FE">
        <w:rPr>
          <w:color w:val="1A1A1A"/>
          <w:sz w:val="28"/>
        </w:rPr>
        <w:t xml:space="preserve"> </w:t>
      </w:r>
      <w:r>
        <w:rPr>
          <w:color w:val="1A1A1A"/>
          <w:sz w:val="28"/>
        </w:rPr>
        <w:t>стоимости).</w:t>
      </w:r>
    </w:p>
    <w:p w:rsidR="00540A2F" w:rsidRDefault="00DD37C6">
      <w:pPr>
        <w:pStyle w:val="a4"/>
        <w:numPr>
          <w:ilvl w:val="1"/>
          <w:numId w:val="13"/>
        </w:numPr>
        <w:tabs>
          <w:tab w:val="left" w:pos="2018"/>
        </w:tabs>
        <w:spacing w:line="312" w:lineRule="auto"/>
        <w:ind w:right="648" w:firstLine="0"/>
        <w:rPr>
          <w:sz w:val="28"/>
        </w:rPr>
      </w:pPr>
      <w:r>
        <w:rPr>
          <w:color w:val="1A1A1A"/>
          <w:sz w:val="28"/>
        </w:rPr>
        <w:t>Зачисление на полное государственное обеспечение осуществляется на основании приказа (распоряжения) директора образовательного</w:t>
      </w:r>
      <w:r w:rsidR="00F502FE">
        <w:rPr>
          <w:color w:val="1A1A1A"/>
          <w:sz w:val="28"/>
        </w:rPr>
        <w:t xml:space="preserve"> </w:t>
      </w:r>
      <w:r>
        <w:rPr>
          <w:color w:val="1A1A1A"/>
          <w:sz w:val="28"/>
        </w:rPr>
        <w:t>учреждения.</w:t>
      </w:r>
    </w:p>
    <w:p w:rsidR="00540A2F" w:rsidRDefault="00DD37C6">
      <w:pPr>
        <w:pStyle w:val="a4"/>
        <w:numPr>
          <w:ilvl w:val="1"/>
          <w:numId w:val="13"/>
        </w:numPr>
        <w:tabs>
          <w:tab w:val="left" w:pos="2162"/>
        </w:tabs>
        <w:spacing w:line="312" w:lineRule="auto"/>
        <w:ind w:right="648" w:firstLine="0"/>
        <w:rPr>
          <w:sz w:val="28"/>
        </w:rPr>
      </w:pPr>
      <w:r>
        <w:rPr>
          <w:color w:val="1A1A1A"/>
          <w:sz w:val="28"/>
        </w:rPr>
        <w:t>Приказ (</w:t>
      </w:r>
      <w:r>
        <w:rPr>
          <w:sz w:val="28"/>
        </w:rPr>
        <w:t xml:space="preserve">распоряжение) </w:t>
      </w:r>
      <w:r>
        <w:rPr>
          <w:color w:val="1A1A1A"/>
          <w:sz w:val="28"/>
        </w:rPr>
        <w:t>издается на основании предоставленных документов:</w:t>
      </w:r>
    </w:p>
    <w:p w:rsidR="00540A2F" w:rsidRDefault="00DD37C6">
      <w:pPr>
        <w:pStyle w:val="a4"/>
        <w:numPr>
          <w:ilvl w:val="2"/>
          <w:numId w:val="13"/>
        </w:numPr>
        <w:tabs>
          <w:tab w:val="left" w:pos="2447"/>
        </w:tabs>
        <w:spacing w:line="312" w:lineRule="auto"/>
        <w:ind w:right="642" w:firstLine="540"/>
        <w:rPr>
          <w:sz w:val="28"/>
        </w:rPr>
      </w:pPr>
      <w:r>
        <w:rPr>
          <w:sz w:val="28"/>
        </w:rPr>
        <w:t>распоряжение (постановление) органов местного самоуправления городского округа и муниципальных районов области об установлении опеки (попечительства), о создании приемной семьи, о направлении в государственное</w:t>
      </w:r>
      <w:r w:rsidR="00F502FE">
        <w:rPr>
          <w:sz w:val="28"/>
        </w:rPr>
        <w:t xml:space="preserve"> </w:t>
      </w:r>
      <w:r>
        <w:rPr>
          <w:sz w:val="28"/>
        </w:rPr>
        <w:t>учреждение;</w:t>
      </w:r>
    </w:p>
    <w:p w:rsidR="00540A2F" w:rsidRDefault="00DD37C6">
      <w:pPr>
        <w:pStyle w:val="a4"/>
        <w:numPr>
          <w:ilvl w:val="2"/>
          <w:numId w:val="13"/>
        </w:numPr>
        <w:tabs>
          <w:tab w:val="left" w:pos="2512"/>
        </w:tabs>
        <w:spacing w:before="1" w:line="312" w:lineRule="auto"/>
        <w:ind w:right="650" w:firstLine="540"/>
        <w:rPr>
          <w:sz w:val="28"/>
        </w:rPr>
      </w:pPr>
      <w:r>
        <w:rPr>
          <w:sz w:val="28"/>
        </w:rPr>
        <w:t>документы, подтверждающие факт отсутствия попечения над ребенком единственного или обоих родителей:</w:t>
      </w:r>
    </w:p>
    <w:p w:rsidR="00540A2F" w:rsidRDefault="00DD37C6">
      <w:pPr>
        <w:pStyle w:val="a4"/>
        <w:numPr>
          <w:ilvl w:val="0"/>
          <w:numId w:val="12"/>
        </w:numPr>
        <w:tabs>
          <w:tab w:val="left" w:pos="2282"/>
        </w:tabs>
        <w:spacing w:line="312" w:lineRule="auto"/>
        <w:ind w:right="644" w:firstLine="540"/>
        <w:rPr>
          <w:sz w:val="28"/>
        </w:rPr>
      </w:pPr>
      <w:r>
        <w:rPr>
          <w:sz w:val="28"/>
        </w:rPr>
        <w:t xml:space="preserve">решение суда о лишении родительских прав или свидетельства о смерти родителей или справка УВД о без вести пропавших родителях или </w:t>
      </w:r>
      <w:r>
        <w:rPr>
          <w:sz w:val="28"/>
        </w:rPr>
        <w:lastRenderedPageBreak/>
        <w:t>при условии, если мать одинокая – справка из</w:t>
      </w:r>
      <w:r w:rsidR="00F502FE">
        <w:rPr>
          <w:sz w:val="28"/>
        </w:rPr>
        <w:t xml:space="preserve"> </w:t>
      </w:r>
      <w:r>
        <w:rPr>
          <w:sz w:val="28"/>
        </w:rPr>
        <w:t>ЗАГСа;</w:t>
      </w:r>
    </w:p>
    <w:p w:rsidR="00540A2F" w:rsidRDefault="00DD37C6">
      <w:pPr>
        <w:pStyle w:val="a4"/>
        <w:numPr>
          <w:ilvl w:val="0"/>
          <w:numId w:val="12"/>
        </w:numPr>
        <w:tabs>
          <w:tab w:val="left" w:pos="2186"/>
        </w:tabs>
        <w:spacing w:before="62"/>
        <w:ind w:left="2185" w:hanging="163"/>
        <w:jc w:val="left"/>
        <w:rPr>
          <w:sz w:val="28"/>
        </w:rPr>
      </w:pPr>
      <w:r>
        <w:rPr>
          <w:sz w:val="28"/>
        </w:rPr>
        <w:t>справка с места жительства (форма9);</w:t>
      </w:r>
    </w:p>
    <w:p w:rsidR="00540A2F" w:rsidRDefault="00DD37C6">
      <w:pPr>
        <w:pStyle w:val="a4"/>
        <w:numPr>
          <w:ilvl w:val="2"/>
          <w:numId w:val="13"/>
        </w:numPr>
        <w:tabs>
          <w:tab w:val="left" w:pos="2327"/>
        </w:tabs>
        <w:spacing w:before="98"/>
        <w:ind w:left="2326" w:hanging="304"/>
        <w:rPr>
          <w:sz w:val="28"/>
        </w:rPr>
      </w:pPr>
      <w:r>
        <w:rPr>
          <w:sz w:val="28"/>
        </w:rPr>
        <w:t>справка о состоянии жилья (форма7);</w:t>
      </w:r>
    </w:p>
    <w:p w:rsidR="00540A2F" w:rsidRDefault="00DD37C6">
      <w:pPr>
        <w:pStyle w:val="a4"/>
        <w:numPr>
          <w:ilvl w:val="2"/>
          <w:numId w:val="13"/>
        </w:numPr>
        <w:tabs>
          <w:tab w:val="left" w:pos="2327"/>
        </w:tabs>
        <w:spacing w:before="96"/>
        <w:ind w:left="2326" w:hanging="304"/>
        <w:rPr>
          <w:sz w:val="28"/>
        </w:rPr>
      </w:pPr>
      <w:r>
        <w:rPr>
          <w:sz w:val="28"/>
        </w:rPr>
        <w:t>документ об</w:t>
      </w:r>
      <w:r w:rsidR="00F502FE">
        <w:rPr>
          <w:sz w:val="28"/>
        </w:rPr>
        <w:t xml:space="preserve"> </w:t>
      </w:r>
      <w:r>
        <w:rPr>
          <w:sz w:val="28"/>
        </w:rPr>
        <w:t>образовании;</w:t>
      </w:r>
    </w:p>
    <w:p w:rsidR="00540A2F" w:rsidRDefault="00DD37C6">
      <w:pPr>
        <w:pStyle w:val="a4"/>
        <w:numPr>
          <w:ilvl w:val="2"/>
          <w:numId w:val="13"/>
        </w:numPr>
        <w:tabs>
          <w:tab w:val="left" w:pos="2327"/>
        </w:tabs>
        <w:spacing w:before="98"/>
        <w:ind w:left="2326" w:hanging="304"/>
        <w:rPr>
          <w:sz w:val="28"/>
        </w:rPr>
      </w:pPr>
      <w:r>
        <w:rPr>
          <w:sz w:val="28"/>
        </w:rPr>
        <w:t>паспорт или другой документ, удостоверяющий</w:t>
      </w:r>
      <w:r w:rsidR="00F502FE">
        <w:rPr>
          <w:sz w:val="28"/>
        </w:rPr>
        <w:t xml:space="preserve"> </w:t>
      </w:r>
      <w:r>
        <w:rPr>
          <w:sz w:val="28"/>
        </w:rPr>
        <w:t>личность.</w:t>
      </w:r>
    </w:p>
    <w:p w:rsidR="00540A2F" w:rsidRDefault="00DD37C6">
      <w:pPr>
        <w:pStyle w:val="a4"/>
        <w:numPr>
          <w:ilvl w:val="2"/>
          <w:numId w:val="13"/>
        </w:numPr>
        <w:tabs>
          <w:tab w:val="left" w:pos="2327"/>
        </w:tabs>
        <w:spacing w:before="96"/>
        <w:ind w:left="2326" w:hanging="304"/>
        <w:rPr>
          <w:sz w:val="28"/>
        </w:rPr>
      </w:pPr>
      <w:r>
        <w:rPr>
          <w:sz w:val="28"/>
        </w:rPr>
        <w:t>копия свидетельства о</w:t>
      </w:r>
      <w:r w:rsidR="00F502FE">
        <w:rPr>
          <w:sz w:val="28"/>
        </w:rPr>
        <w:t xml:space="preserve"> </w:t>
      </w:r>
      <w:r>
        <w:rPr>
          <w:sz w:val="28"/>
        </w:rPr>
        <w:t>рождении;</w:t>
      </w:r>
    </w:p>
    <w:p w:rsidR="00540A2F" w:rsidRDefault="00DD37C6">
      <w:pPr>
        <w:pStyle w:val="a4"/>
        <w:numPr>
          <w:ilvl w:val="2"/>
          <w:numId w:val="13"/>
        </w:numPr>
        <w:tabs>
          <w:tab w:val="left" w:pos="2465"/>
          <w:tab w:val="left" w:pos="2466"/>
          <w:tab w:val="left" w:pos="3628"/>
          <w:tab w:val="left" w:pos="3978"/>
          <w:tab w:val="left" w:pos="5307"/>
          <w:tab w:val="left" w:pos="5774"/>
          <w:tab w:val="left" w:pos="7607"/>
          <w:tab w:val="left" w:pos="8906"/>
          <w:tab w:val="left" w:pos="10308"/>
        </w:tabs>
        <w:spacing w:before="96" w:line="312" w:lineRule="auto"/>
        <w:ind w:right="643" w:firstLine="540"/>
        <w:rPr>
          <w:sz w:val="28"/>
        </w:rPr>
      </w:pPr>
      <w:r>
        <w:rPr>
          <w:sz w:val="28"/>
        </w:rPr>
        <w:t>справки</w:t>
      </w:r>
      <w:r>
        <w:rPr>
          <w:sz w:val="28"/>
        </w:rPr>
        <w:tab/>
        <w:t>о</w:t>
      </w:r>
      <w:r>
        <w:rPr>
          <w:sz w:val="28"/>
        </w:rPr>
        <w:tab/>
        <w:t>выплатах</w:t>
      </w:r>
      <w:r>
        <w:rPr>
          <w:sz w:val="28"/>
        </w:rPr>
        <w:tab/>
        <w:t>из</w:t>
      </w:r>
      <w:r>
        <w:rPr>
          <w:sz w:val="28"/>
        </w:rPr>
        <w:tab/>
        <w:t>предыдущего</w:t>
      </w:r>
      <w:r>
        <w:rPr>
          <w:sz w:val="28"/>
        </w:rPr>
        <w:tab/>
        <w:t>учебного</w:t>
      </w:r>
      <w:r>
        <w:rPr>
          <w:sz w:val="28"/>
        </w:rPr>
        <w:tab/>
        <w:t>заведения</w:t>
      </w:r>
      <w:r>
        <w:rPr>
          <w:sz w:val="28"/>
        </w:rPr>
        <w:tab/>
        <w:t>(при наличии).</w:t>
      </w:r>
    </w:p>
    <w:p w:rsidR="00540A2F" w:rsidRDefault="00DD37C6">
      <w:pPr>
        <w:pStyle w:val="a4"/>
        <w:numPr>
          <w:ilvl w:val="1"/>
          <w:numId w:val="13"/>
        </w:numPr>
        <w:tabs>
          <w:tab w:val="left" w:pos="2049"/>
        </w:tabs>
        <w:spacing w:line="312" w:lineRule="auto"/>
        <w:ind w:right="647" w:firstLine="0"/>
        <w:rPr>
          <w:sz w:val="28"/>
        </w:rPr>
      </w:pPr>
      <w:r>
        <w:rPr>
          <w:color w:val="1A1A1A"/>
          <w:sz w:val="28"/>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зачисляются на полное государственное обеспечение до завершения обучения по указанным образовательнымпрограммам.</w:t>
      </w:r>
    </w:p>
    <w:p w:rsidR="00540A2F" w:rsidRDefault="00DD37C6">
      <w:pPr>
        <w:pStyle w:val="a3"/>
        <w:spacing w:before="2" w:line="312" w:lineRule="auto"/>
        <w:ind w:right="643"/>
      </w:pPr>
      <w:r>
        <w:rPr>
          <w:color w:val="1A1A1A"/>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w:t>
      </w:r>
      <w:r w:rsidR="00F502FE">
        <w:rPr>
          <w:color w:val="1A1A1A"/>
        </w:rPr>
        <w:t xml:space="preserve"> </w:t>
      </w:r>
      <w:r>
        <w:rPr>
          <w:color w:val="1A1A1A"/>
        </w:rPr>
        <w:t>программам.</w:t>
      </w:r>
    </w:p>
    <w:p w:rsidR="00540A2F" w:rsidRDefault="00DD37C6">
      <w:pPr>
        <w:pStyle w:val="a4"/>
        <w:numPr>
          <w:ilvl w:val="1"/>
          <w:numId w:val="13"/>
        </w:numPr>
        <w:tabs>
          <w:tab w:val="left" w:pos="1984"/>
        </w:tabs>
        <w:spacing w:line="312" w:lineRule="auto"/>
        <w:ind w:right="646" w:firstLine="0"/>
        <w:rPr>
          <w:sz w:val="28"/>
        </w:rPr>
      </w:pPr>
      <w:r>
        <w:rPr>
          <w:color w:val="1A1A1A"/>
          <w:sz w:val="28"/>
        </w:rPr>
        <w:t>При предоставлении обучающимся - детям-сиротам и детям, оставшимся без попечения родителей, а также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сохраняется на весь период полное государственное обеспечение, им выплачивается государственная социальная стипендия.</w:t>
      </w:r>
    </w:p>
    <w:p w:rsidR="00540A2F" w:rsidRDefault="00540A2F">
      <w:pPr>
        <w:spacing w:line="312" w:lineRule="auto"/>
        <w:jc w:val="both"/>
        <w:rPr>
          <w:sz w:val="28"/>
        </w:rPr>
        <w:sectPr w:rsidR="00540A2F">
          <w:footerReference w:type="default" r:id="rId7"/>
          <w:pgSz w:w="11910" w:h="16840"/>
          <w:pgMar w:top="620" w:right="200" w:bottom="580" w:left="220" w:header="0" w:footer="382" w:gutter="0"/>
          <w:cols w:space="720"/>
        </w:sectPr>
      </w:pPr>
    </w:p>
    <w:p w:rsidR="00540A2F" w:rsidRDefault="00DD37C6">
      <w:pPr>
        <w:pStyle w:val="1"/>
        <w:numPr>
          <w:ilvl w:val="0"/>
          <w:numId w:val="15"/>
        </w:numPr>
        <w:tabs>
          <w:tab w:val="left" w:pos="3525"/>
        </w:tabs>
        <w:ind w:left="3524" w:hanging="280"/>
        <w:jc w:val="left"/>
      </w:pPr>
      <w:r>
        <w:rPr>
          <w:color w:val="1A1A1A"/>
        </w:rPr>
        <w:lastRenderedPageBreak/>
        <w:t>Осуществление мер социальнойподдержки</w:t>
      </w:r>
    </w:p>
    <w:p w:rsidR="00540A2F" w:rsidRDefault="00540A2F">
      <w:pPr>
        <w:pStyle w:val="a3"/>
        <w:spacing w:before="2"/>
        <w:ind w:left="0"/>
        <w:jc w:val="left"/>
        <w:rPr>
          <w:b/>
          <w:sz w:val="39"/>
        </w:rPr>
      </w:pPr>
    </w:p>
    <w:p w:rsidR="00540A2F" w:rsidRDefault="00DD37C6">
      <w:pPr>
        <w:pStyle w:val="a4"/>
        <w:numPr>
          <w:ilvl w:val="1"/>
          <w:numId w:val="11"/>
        </w:numPr>
        <w:tabs>
          <w:tab w:val="left" w:pos="2068"/>
        </w:tabs>
        <w:spacing w:line="312" w:lineRule="auto"/>
        <w:ind w:right="643" w:firstLine="0"/>
        <w:rPr>
          <w:sz w:val="28"/>
        </w:rPr>
      </w:pPr>
      <w:r>
        <w:rPr>
          <w:color w:val="1A1A1A"/>
          <w:sz w:val="28"/>
        </w:rPr>
        <w:t>Назначение денежных выплат и компенсаций детям-сиротам, детям, оставшимся без попечения родителей, и лицам из числа детей-сирот и детей, оставшимся без попечения родителей, производится при предоставлении следующих документов:</w:t>
      </w:r>
    </w:p>
    <w:p w:rsidR="00540A2F" w:rsidRDefault="00DD37C6">
      <w:pPr>
        <w:pStyle w:val="a4"/>
        <w:numPr>
          <w:ilvl w:val="0"/>
          <w:numId w:val="10"/>
        </w:numPr>
        <w:tabs>
          <w:tab w:val="left" w:pos="1788"/>
        </w:tabs>
        <w:spacing w:before="2"/>
        <w:ind w:firstLine="0"/>
        <w:rPr>
          <w:sz w:val="28"/>
        </w:rPr>
      </w:pPr>
      <w:r>
        <w:rPr>
          <w:color w:val="1A1A1A"/>
          <w:sz w:val="28"/>
        </w:rPr>
        <w:t>заявление о выплатекомпенсации;</w:t>
      </w:r>
    </w:p>
    <w:p w:rsidR="00540A2F" w:rsidRDefault="00DD37C6">
      <w:pPr>
        <w:pStyle w:val="a4"/>
        <w:numPr>
          <w:ilvl w:val="0"/>
          <w:numId w:val="10"/>
        </w:numPr>
        <w:tabs>
          <w:tab w:val="left" w:pos="1820"/>
        </w:tabs>
        <w:spacing w:before="95" w:line="312" w:lineRule="auto"/>
        <w:ind w:right="645" w:firstLine="0"/>
        <w:rPr>
          <w:sz w:val="28"/>
        </w:rPr>
      </w:pPr>
      <w:r>
        <w:rPr>
          <w:color w:val="1A1A1A"/>
          <w:sz w:val="28"/>
        </w:rPr>
        <w:t>приказ (распоряжение) о денежной компенсации на питание с указанием фамилии, имя, отчества и размерапособия;</w:t>
      </w:r>
    </w:p>
    <w:p w:rsidR="00540A2F" w:rsidRDefault="00DD37C6">
      <w:pPr>
        <w:pStyle w:val="a4"/>
        <w:numPr>
          <w:ilvl w:val="0"/>
          <w:numId w:val="10"/>
        </w:numPr>
        <w:tabs>
          <w:tab w:val="left" w:pos="2000"/>
        </w:tabs>
        <w:spacing w:before="1" w:line="312" w:lineRule="auto"/>
        <w:ind w:right="642" w:firstLine="0"/>
        <w:rPr>
          <w:sz w:val="28"/>
        </w:rPr>
      </w:pPr>
      <w:r>
        <w:rPr>
          <w:color w:val="1A1A1A"/>
          <w:sz w:val="28"/>
        </w:rPr>
        <w:t>приказ (распоряжение) о ежегодной денежной компенсации на обеспечение комплектом одежды, обуви и мягким инвентарем с указанием фамилии, имя, отчества и размерапособия;</w:t>
      </w:r>
    </w:p>
    <w:p w:rsidR="00540A2F" w:rsidRDefault="00DD37C6">
      <w:pPr>
        <w:pStyle w:val="a4"/>
        <w:numPr>
          <w:ilvl w:val="0"/>
          <w:numId w:val="10"/>
        </w:numPr>
        <w:tabs>
          <w:tab w:val="left" w:pos="1868"/>
        </w:tabs>
        <w:spacing w:line="312" w:lineRule="auto"/>
        <w:ind w:right="649" w:firstLine="0"/>
        <w:rPr>
          <w:sz w:val="28"/>
        </w:rPr>
      </w:pPr>
      <w:r>
        <w:rPr>
          <w:color w:val="1A1A1A"/>
          <w:sz w:val="28"/>
        </w:rPr>
        <w:t>приказ (распоряжение) о ежемесячной денежной выплате на проезд с указанием фамилии, имя, отчества и размерапособия;</w:t>
      </w:r>
    </w:p>
    <w:p w:rsidR="00540A2F" w:rsidRDefault="00DD37C6">
      <w:pPr>
        <w:pStyle w:val="a4"/>
        <w:numPr>
          <w:ilvl w:val="0"/>
          <w:numId w:val="10"/>
        </w:numPr>
        <w:tabs>
          <w:tab w:val="left" w:pos="1933"/>
        </w:tabs>
        <w:spacing w:line="312" w:lineRule="auto"/>
        <w:ind w:right="644" w:firstLine="0"/>
        <w:rPr>
          <w:sz w:val="28"/>
        </w:rPr>
      </w:pPr>
      <w:r>
        <w:rPr>
          <w:color w:val="1A1A1A"/>
          <w:sz w:val="28"/>
        </w:rPr>
        <w:t>приказ (распоряжение) о ежемесячной государственной социальной стипендии с указанием фамилии, имя, отчества номера учебной группы и размерастипендии;</w:t>
      </w:r>
    </w:p>
    <w:p w:rsidR="00540A2F" w:rsidRDefault="00DD37C6">
      <w:pPr>
        <w:pStyle w:val="a4"/>
        <w:numPr>
          <w:ilvl w:val="0"/>
          <w:numId w:val="10"/>
        </w:numPr>
        <w:tabs>
          <w:tab w:val="left" w:pos="1844"/>
        </w:tabs>
        <w:spacing w:line="312" w:lineRule="auto"/>
        <w:ind w:right="643" w:firstLine="0"/>
        <w:rPr>
          <w:sz w:val="28"/>
        </w:rPr>
      </w:pPr>
      <w:r>
        <w:rPr>
          <w:color w:val="1A1A1A"/>
          <w:sz w:val="28"/>
        </w:rPr>
        <w:t>приказ (распоряжение) о выплате ежегодного пособия на приобретение учебной литературы и письменных принадлежностей с указанием фамилии, имени, отчества, номера учебной группы и размерапособия;</w:t>
      </w:r>
    </w:p>
    <w:p w:rsidR="00540A2F" w:rsidRDefault="00DD37C6">
      <w:pPr>
        <w:pStyle w:val="a4"/>
        <w:numPr>
          <w:ilvl w:val="0"/>
          <w:numId w:val="10"/>
        </w:numPr>
        <w:tabs>
          <w:tab w:val="left" w:pos="1861"/>
        </w:tabs>
        <w:spacing w:before="2" w:line="312" w:lineRule="auto"/>
        <w:ind w:right="646" w:firstLine="0"/>
        <w:rPr>
          <w:sz w:val="28"/>
        </w:rPr>
      </w:pPr>
      <w:r>
        <w:rPr>
          <w:color w:val="1A1A1A"/>
          <w:sz w:val="28"/>
        </w:rPr>
        <w:t>приказ (распоряжение) о предоставлении бесплатного проезда к месту жительства и обратно к месту учебы, с указанием фамилии, имя, отчества обучающегося и суммы денежных средств;</w:t>
      </w:r>
    </w:p>
    <w:p w:rsidR="00540A2F" w:rsidRDefault="00DD37C6">
      <w:pPr>
        <w:pStyle w:val="a4"/>
        <w:numPr>
          <w:ilvl w:val="0"/>
          <w:numId w:val="10"/>
        </w:numPr>
        <w:tabs>
          <w:tab w:val="left" w:pos="1988"/>
        </w:tabs>
        <w:spacing w:line="312" w:lineRule="auto"/>
        <w:ind w:right="646" w:firstLine="0"/>
        <w:rPr>
          <w:sz w:val="28"/>
        </w:rPr>
      </w:pPr>
      <w:r>
        <w:rPr>
          <w:color w:val="1A1A1A"/>
          <w:sz w:val="28"/>
        </w:rPr>
        <w:t>приказ (распоряжение) о назначении денежной компенсации на приобретение одежды, обуви, мягкого инвентаря и оборудования при выпуске из образовательного учреждения с указанием фамилии, имени, отчества выпускника, номера учебной группы, размеракомпенсации.</w:t>
      </w:r>
    </w:p>
    <w:p w:rsidR="00540A2F" w:rsidRDefault="00540A2F">
      <w:pPr>
        <w:pStyle w:val="a3"/>
        <w:spacing w:before="4"/>
        <w:ind w:left="0"/>
        <w:jc w:val="left"/>
        <w:rPr>
          <w:sz w:val="36"/>
        </w:rPr>
      </w:pPr>
    </w:p>
    <w:p w:rsidR="00540A2F" w:rsidRDefault="00DD37C6">
      <w:pPr>
        <w:pStyle w:val="a4"/>
        <w:numPr>
          <w:ilvl w:val="1"/>
          <w:numId w:val="11"/>
        </w:numPr>
        <w:tabs>
          <w:tab w:val="left" w:pos="1996"/>
        </w:tabs>
        <w:spacing w:line="312" w:lineRule="auto"/>
        <w:ind w:right="643" w:firstLine="0"/>
        <w:rPr>
          <w:sz w:val="28"/>
        </w:rPr>
      </w:pPr>
      <w:r>
        <w:rPr>
          <w:color w:val="1A1A1A"/>
          <w:sz w:val="28"/>
        </w:rPr>
        <w:t xml:space="preserve">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образовательным программам за счет средств областного бюджета Ленинградской области, наряду с полным государственным обеспечением выплачиваются государственная социальная стипендия в соответствии с Федеральным </w:t>
      </w:r>
      <w:hyperlink r:id="rId8">
        <w:r>
          <w:rPr>
            <w:color w:val="1A1A1A"/>
            <w:sz w:val="28"/>
          </w:rPr>
          <w:t xml:space="preserve">законом </w:t>
        </w:r>
      </w:hyperlink>
      <w:r>
        <w:rPr>
          <w:color w:val="1A1A1A"/>
          <w:sz w:val="28"/>
        </w:rPr>
        <w:t>от 29 декабря 2012 года N 273-ФЗ "Об образовании в Российской Федерации", ежегодное пособие на приобретениеучебной</w:t>
      </w:r>
    </w:p>
    <w:p w:rsidR="00540A2F" w:rsidRDefault="00540A2F">
      <w:pPr>
        <w:spacing w:line="312" w:lineRule="auto"/>
        <w:jc w:val="both"/>
        <w:rPr>
          <w:sz w:val="28"/>
        </w:rPr>
        <w:sectPr w:rsidR="00540A2F">
          <w:pgSz w:w="11910" w:h="16840"/>
          <w:pgMar w:top="620" w:right="200" w:bottom="580" w:left="220" w:header="0" w:footer="382" w:gutter="0"/>
          <w:cols w:space="720"/>
        </w:sectPr>
      </w:pPr>
    </w:p>
    <w:p w:rsidR="00540A2F" w:rsidRDefault="00DD37C6">
      <w:pPr>
        <w:pStyle w:val="a3"/>
        <w:spacing w:before="62" w:line="312" w:lineRule="auto"/>
        <w:ind w:right="646"/>
      </w:pPr>
      <w:r>
        <w:rPr>
          <w:color w:val="1A1A1A"/>
        </w:rPr>
        <w:lastRenderedPageBreak/>
        <w:t>литературы и письменных принадлежностей в размере трехмесячной государственной социальной стипендии, а также сто процентов заработной платы, начисленной в период производственного обучения и производственной практики.</w:t>
      </w:r>
    </w:p>
    <w:p w:rsidR="00540A2F" w:rsidRDefault="00DD37C6">
      <w:pPr>
        <w:pStyle w:val="a4"/>
        <w:numPr>
          <w:ilvl w:val="2"/>
          <w:numId w:val="11"/>
        </w:numPr>
        <w:tabs>
          <w:tab w:val="left" w:pos="2210"/>
        </w:tabs>
        <w:spacing w:before="2" w:line="312" w:lineRule="auto"/>
        <w:ind w:right="643" w:firstLine="0"/>
        <w:rPr>
          <w:sz w:val="28"/>
        </w:rPr>
      </w:pPr>
      <w:r>
        <w:rPr>
          <w:color w:val="1A1A1A"/>
          <w:sz w:val="28"/>
        </w:rPr>
        <w:t>Выплата пособия на приобретение учебной литературы и письменных принадлежностей осуществляется образовательным учреждением ежегодно в течение 30 дней с начала учебного года по заявлениям детей-сирот и детей, оставшихся без попечения родителей, а также лиц из числа детей-сирот и детей, оставшихся без попечения родителей, на основании приказа (распоряжения) руководителя образовательного учреждения о выплате пособия.</w:t>
      </w:r>
    </w:p>
    <w:p w:rsidR="00540A2F" w:rsidRDefault="00DD37C6">
      <w:pPr>
        <w:pStyle w:val="a4"/>
        <w:numPr>
          <w:ilvl w:val="2"/>
          <w:numId w:val="11"/>
        </w:numPr>
        <w:tabs>
          <w:tab w:val="left" w:pos="2368"/>
        </w:tabs>
        <w:spacing w:before="1" w:line="312" w:lineRule="auto"/>
        <w:ind w:right="642" w:firstLine="0"/>
        <w:rPr>
          <w:sz w:val="28"/>
        </w:rPr>
      </w:pPr>
      <w:r>
        <w:rPr>
          <w:color w:val="1A1A1A"/>
          <w:sz w:val="28"/>
        </w:rPr>
        <w:t>Финансирование расходов, связанных с выплатой пособия на приобретение учебной литературы и письменных принадлежностей детям- сиротам и детям, оставшимся без попечения родителей, а также лицам из числа детей-сирот и детей, оставшихся без попечения родителей, производится за счет средств областного бюджета Ленинградской области, предусмотренных на предоставление мер социальной поддержки детей-сирот и детей, оставшихся без попечения родителей, а также лиц из числа детей- сирот и детей, оставшихся без попеченияродителей.</w:t>
      </w:r>
    </w:p>
    <w:p w:rsidR="00540A2F" w:rsidRDefault="00DD37C6">
      <w:pPr>
        <w:pStyle w:val="a4"/>
        <w:numPr>
          <w:ilvl w:val="2"/>
          <w:numId w:val="11"/>
        </w:numPr>
        <w:tabs>
          <w:tab w:val="left" w:pos="2202"/>
        </w:tabs>
        <w:spacing w:line="312" w:lineRule="auto"/>
        <w:ind w:right="648" w:firstLine="0"/>
        <w:rPr>
          <w:sz w:val="28"/>
        </w:rPr>
      </w:pPr>
      <w:r>
        <w:rPr>
          <w:color w:val="1A1A1A"/>
          <w:sz w:val="28"/>
        </w:rPr>
        <w:t>Детям-сиротам и детям, оставшимся без попечения родителей, а также лицам из числа детей-сирот и детей, оставшихся без попечения родителей, заработная плата, начисленная в период производственного обучения и производственной практики, выплачивается в размере 100процентов.</w:t>
      </w:r>
    </w:p>
    <w:p w:rsidR="00540A2F" w:rsidRDefault="00DD37C6">
      <w:pPr>
        <w:pStyle w:val="a4"/>
        <w:numPr>
          <w:ilvl w:val="2"/>
          <w:numId w:val="11"/>
        </w:numPr>
        <w:tabs>
          <w:tab w:val="left" w:pos="2344"/>
        </w:tabs>
        <w:spacing w:before="1" w:line="312" w:lineRule="auto"/>
        <w:ind w:right="642" w:firstLine="0"/>
        <w:rPr>
          <w:sz w:val="28"/>
        </w:rPr>
      </w:pPr>
      <w:r>
        <w:rPr>
          <w:color w:val="1A1A1A"/>
          <w:sz w:val="28"/>
        </w:rPr>
        <w:t>Оплата труда детей-сирот и детей, оставшихся без попечения родителей, а также лиц из числа детей-сирот и детей, оставшихся без попечения родителей, в период производственного обучения и производственной практики осуществляется в порядке, предусмотренном трудовым законодательством, а также в соответствии с договорами о прохождении производственного обучения и производственной практики, заключенными между образовательным учреждением и организациями, обеспечивающими прохождение производственного обучения или производственнойпрактики.</w:t>
      </w:r>
    </w:p>
    <w:p w:rsidR="00540A2F" w:rsidRDefault="00DD37C6">
      <w:pPr>
        <w:pStyle w:val="a4"/>
        <w:numPr>
          <w:ilvl w:val="2"/>
          <w:numId w:val="11"/>
        </w:numPr>
        <w:tabs>
          <w:tab w:val="left" w:pos="2356"/>
        </w:tabs>
        <w:spacing w:line="312" w:lineRule="auto"/>
        <w:ind w:right="649" w:firstLine="0"/>
        <w:rPr>
          <w:sz w:val="28"/>
        </w:rPr>
      </w:pPr>
      <w:r>
        <w:rPr>
          <w:color w:val="1A1A1A"/>
          <w:sz w:val="28"/>
        </w:rPr>
        <w:t>Заработанные денежные средства могут быть перечислены по заявлению учащегося на его счет в банке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физическихлицвбанкахРоссийскойФедерацииисуммарныйразмер</w:t>
      </w:r>
    </w:p>
    <w:p w:rsidR="00540A2F" w:rsidRDefault="00540A2F">
      <w:pPr>
        <w:spacing w:line="312" w:lineRule="auto"/>
        <w:jc w:val="both"/>
        <w:rPr>
          <w:sz w:val="28"/>
        </w:rPr>
        <w:sectPr w:rsidR="00540A2F">
          <w:pgSz w:w="11910" w:h="16840"/>
          <w:pgMar w:top="620" w:right="200" w:bottom="580" w:left="220" w:header="0" w:footer="382" w:gutter="0"/>
          <w:cols w:space="720"/>
        </w:sectPr>
      </w:pPr>
    </w:p>
    <w:p w:rsidR="00540A2F" w:rsidRDefault="00DD37C6">
      <w:pPr>
        <w:pStyle w:val="a3"/>
        <w:spacing w:before="62" w:line="312" w:lineRule="auto"/>
        <w:ind w:right="650"/>
      </w:pPr>
      <w:r>
        <w:rPr>
          <w:color w:val="1A1A1A"/>
        </w:rPr>
        <w:lastRenderedPageBreak/>
        <w:t>денежных средств, находящихся на счете или счетах в одном банке, не превышает предусмотренный Федеральным законом от 23 декабря 2003 года</w:t>
      </w:r>
    </w:p>
    <w:p w:rsidR="00540A2F" w:rsidRDefault="00DD37C6">
      <w:pPr>
        <w:pStyle w:val="a3"/>
        <w:spacing w:before="1" w:line="312" w:lineRule="auto"/>
        <w:ind w:right="653"/>
      </w:pPr>
      <w:r>
        <w:rPr>
          <w:color w:val="1A1A1A"/>
        </w:rPr>
        <w:t>№177-ФЗ "О страховании вкладов физических лиц в банках Российской Федерации" размер возмещения по вкладам.</w:t>
      </w:r>
    </w:p>
    <w:p w:rsidR="00540A2F" w:rsidRDefault="00DD37C6">
      <w:pPr>
        <w:pStyle w:val="a4"/>
        <w:numPr>
          <w:ilvl w:val="2"/>
          <w:numId w:val="11"/>
        </w:numPr>
        <w:tabs>
          <w:tab w:val="left" w:pos="2202"/>
        </w:tabs>
        <w:spacing w:before="1" w:line="312" w:lineRule="auto"/>
        <w:ind w:right="645" w:firstLine="0"/>
        <w:rPr>
          <w:sz w:val="28"/>
        </w:rPr>
      </w:pPr>
      <w:r>
        <w:rPr>
          <w:color w:val="1A1A1A"/>
          <w:sz w:val="28"/>
        </w:rPr>
        <w:t>Размер государственной социальной стипендии увеличивается на 50% от размера академической стипендии. Выплата стипендии производится до 10 числа каждого месяца за предшествующиймесяц.</w:t>
      </w:r>
    </w:p>
    <w:p w:rsidR="00540A2F" w:rsidRDefault="00DD37C6">
      <w:pPr>
        <w:pStyle w:val="a4"/>
        <w:numPr>
          <w:ilvl w:val="2"/>
          <w:numId w:val="11"/>
        </w:numPr>
        <w:tabs>
          <w:tab w:val="left" w:pos="2661"/>
        </w:tabs>
        <w:spacing w:line="312" w:lineRule="auto"/>
        <w:ind w:right="643" w:firstLine="0"/>
        <w:rPr>
          <w:sz w:val="28"/>
        </w:rPr>
      </w:pPr>
      <w:r>
        <w:rPr>
          <w:color w:val="1A1A1A"/>
          <w:sz w:val="28"/>
        </w:rPr>
        <w:t>Выплата государственной социальной стипендии не приостанавливается при наличии задолженности по результатам экзаменационнойсессии.</w:t>
      </w:r>
    </w:p>
    <w:p w:rsidR="00540A2F" w:rsidRDefault="00540A2F">
      <w:pPr>
        <w:pStyle w:val="a3"/>
        <w:spacing w:before="5"/>
        <w:ind w:left="0"/>
        <w:jc w:val="left"/>
        <w:rPr>
          <w:sz w:val="36"/>
        </w:rPr>
      </w:pPr>
    </w:p>
    <w:p w:rsidR="00540A2F" w:rsidRDefault="00DD37C6">
      <w:pPr>
        <w:pStyle w:val="a4"/>
        <w:numPr>
          <w:ilvl w:val="1"/>
          <w:numId w:val="9"/>
        </w:numPr>
        <w:tabs>
          <w:tab w:val="left" w:pos="2030"/>
        </w:tabs>
        <w:spacing w:line="312" w:lineRule="auto"/>
        <w:ind w:right="644" w:firstLine="0"/>
        <w:rPr>
          <w:sz w:val="28"/>
        </w:rPr>
      </w:pPr>
      <w:r>
        <w:rPr>
          <w:color w:val="1A1A1A"/>
          <w:sz w:val="28"/>
        </w:rPr>
        <w:t>Выпускники образовательного учреждения, обучавшиеся по основным образовательным программам за счет средств областного бюджета Ленинградской области,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однократно обеспечиваются одеждой, обувью, мягким инвентарем и оборудованием по окончании организации в срок до 31 августа года окончания организации по нормам, утвержденным Правительством Ленинградской области, а также единовременным денежным пособием в размере пятисотрублей.</w:t>
      </w:r>
    </w:p>
    <w:p w:rsidR="00540A2F" w:rsidRDefault="00DD37C6">
      <w:pPr>
        <w:pStyle w:val="a4"/>
        <w:numPr>
          <w:ilvl w:val="2"/>
          <w:numId w:val="9"/>
        </w:numPr>
        <w:tabs>
          <w:tab w:val="left" w:pos="2294"/>
        </w:tabs>
        <w:spacing w:line="312" w:lineRule="auto"/>
        <w:ind w:right="642" w:firstLine="0"/>
        <w:rPr>
          <w:sz w:val="28"/>
        </w:rPr>
      </w:pPr>
      <w:r>
        <w:rPr>
          <w:color w:val="1A1A1A"/>
          <w:sz w:val="28"/>
        </w:rPr>
        <w:t>По письменному заявлению выпускника ему может быть выдана денежная компенсация в размере, необходимом для приобретения одежды, обуви, мягкого инвентаря и оборудования в соответствии с нормами обеспечения, утвержденными постановлением Правительства Ленинградской области от 24 марта 2006 года N 87 (приложения 4 и 5),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2003года</w:t>
      </w:r>
    </w:p>
    <w:p w:rsidR="00540A2F" w:rsidRDefault="00540A2F">
      <w:pPr>
        <w:spacing w:line="312" w:lineRule="auto"/>
        <w:jc w:val="both"/>
        <w:rPr>
          <w:sz w:val="28"/>
        </w:rPr>
        <w:sectPr w:rsidR="00540A2F">
          <w:pgSz w:w="11910" w:h="16840"/>
          <w:pgMar w:top="620" w:right="200" w:bottom="580" w:left="220" w:header="0" w:footer="382" w:gutter="0"/>
          <w:cols w:space="720"/>
        </w:sectPr>
      </w:pPr>
    </w:p>
    <w:p w:rsidR="00540A2F" w:rsidRDefault="00DD37C6">
      <w:pPr>
        <w:pStyle w:val="a3"/>
        <w:spacing w:before="62" w:line="312" w:lineRule="auto"/>
        <w:ind w:right="654"/>
      </w:pPr>
      <w:r>
        <w:rPr>
          <w:color w:val="1A1A1A"/>
        </w:rPr>
        <w:lastRenderedPageBreak/>
        <w:t>N 177-ФЗ "О страховании вкладов физических лиц в банках Российской Федерации" размер возмещения по вкладам.</w:t>
      </w:r>
    </w:p>
    <w:p w:rsidR="00540A2F" w:rsidRDefault="00DD37C6">
      <w:pPr>
        <w:pStyle w:val="a3"/>
        <w:spacing w:before="1" w:line="312" w:lineRule="auto"/>
        <w:ind w:right="644"/>
      </w:pPr>
      <w:r>
        <w:t xml:space="preserve">3.7.2. Размер </w:t>
      </w:r>
      <w:r>
        <w:rPr>
          <w:color w:val="1A1A1A"/>
        </w:rPr>
        <w:t xml:space="preserve">денежной компенсации для приобретения одежды, обуви, мягкого инвентаря и оборудования </w:t>
      </w:r>
      <w:r>
        <w:t xml:space="preserve">на одного выпускника, относящегося к одной из категории </w:t>
      </w:r>
      <w:r>
        <w:rPr>
          <w:color w:val="1A1A1A"/>
        </w:rPr>
        <w:t>детей-сирот и детей, оставшихся без попечения родителей, лиц из числа детей-сирот и детей, оставшихся без попечения родителей</w:t>
      </w:r>
      <w:r>
        <w:t>, утверждается комитетом общего и профессионального образования Ленинградской области.</w:t>
      </w:r>
    </w:p>
    <w:p w:rsidR="00540A2F" w:rsidRDefault="00DD37C6">
      <w:pPr>
        <w:pStyle w:val="a3"/>
        <w:spacing w:before="2" w:line="312" w:lineRule="auto"/>
        <w:ind w:right="649"/>
      </w:pPr>
      <w:r>
        <w:rPr>
          <w:color w:val="1A1A1A"/>
        </w:rPr>
        <w:t>3.3.3. Лица, продолжающие обучение по очной форме по основным образовательным программам за счет средств областного бюджета Ленинградской области, единовременным денежным пособием, одеждой, обувью, мягким инвентарем и оборудованием не обеспечиваются.</w:t>
      </w:r>
    </w:p>
    <w:p w:rsidR="00540A2F" w:rsidRDefault="00540A2F">
      <w:pPr>
        <w:pStyle w:val="a3"/>
        <w:spacing w:before="5"/>
        <w:ind w:left="0"/>
        <w:jc w:val="left"/>
        <w:rPr>
          <w:sz w:val="36"/>
        </w:rPr>
      </w:pPr>
    </w:p>
    <w:p w:rsidR="00540A2F" w:rsidRDefault="00DD37C6">
      <w:pPr>
        <w:pStyle w:val="a4"/>
        <w:numPr>
          <w:ilvl w:val="1"/>
          <w:numId w:val="8"/>
        </w:numPr>
        <w:tabs>
          <w:tab w:val="left" w:pos="2039"/>
        </w:tabs>
        <w:spacing w:line="312" w:lineRule="auto"/>
        <w:ind w:right="642" w:firstLine="0"/>
        <w:rPr>
          <w:sz w:val="28"/>
        </w:rPr>
      </w:pPr>
      <w:r>
        <w:rPr>
          <w:color w:val="1A1A1A"/>
          <w:sz w:val="28"/>
        </w:rPr>
        <w:t>Денежная выплата на проезд на городском, пригородном (в сельской местности - на внутрирайонном) транспорте (кроме такси) (далее - ежемесячная денежная выплата)производится:</w:t>
      </w:r>
    </w:p>
    <w:p w:rsidR="00540A2F" w:rsidRDefault="00DD37C6">
      <w:pPr>
        <w:pStyle w:val="a4"/>
        <w:numPr>
          <w:ilvl w:val="2"/>
          <w:numId w:val="8"/>
        </w:numPr>
        <w:tabs>
          <w:tab w:val="left" w:pos="2334"/>
        </w:tabs>
        <w:spacing w:line="312" w:lineRule="auto"/>
        <w:ind w:right="647" w:firstLine="0"/>
        <w:rPr>
          <w:sz w:val="28"/>
        </w:rPr>
      </w:pPr>
      <w:r>
        <w:rPr>
          <w:color w:val="1A1A1A"/>
          <w:sz w:val="28"/>
        </w:rPr>
        <w:t>детям-сиротам и детям, оставшихся без попечения родителей, в возрасте до 18 лет, обучающихся в образовательномучреждении;</w:t>
      </w:r>
    </w:p>
    <w:p w:rsidR="00540A2F" w:rsidRDefault="00DD37C6">
      <w:pPr>
        <w:pStyle w:val="a4"/>
        <w:numPr>
          <w:ilvl w:val="2"/>
          <w:numId w:val="8"/>
        </w:numPr>
        <w:tabs>
          <w:tab w:val="left" w:pos="2327"/>
        </w:tabs>
        <w:spacing w:line="312" w:lineRule="auto"/>
        <w:ind w:right="641" w:firstLine="0"/>
        <w:rPr>
          <w:sz w:val="28"/>
        </w:rPr>
      </w:pPr>
      <w:r>
        <w:rPr>
          <w:color w:val="1A1A1A"/>
          <w:sz w:val="28"/>
        </w:rPr>
        <w:t>лицам из числа детей-сирот и детей, оставшихся без попечения родителей, в возрасте от 18 до 23 лет, обучающихся в образовательном учреждении.</w:t>
      </w:r>
    </w:p>
    <w:p w:rsidR="00540A2F" w:rsidRDefault="00DD37C6">
      <w:pPr>
        <w:pStyle w:val="a4"/>
        <w:numPr>
          <w:ilvl w:val="2"/>
          <w:numId w:val="7"/>
        </w:numPr>
        <w:tabs>
          <w:tab w:val="left" w:pos="2277"/>
        </w:tabs>
        <w:spacing w:line="312" w:lineRule="auto"/>
        <w:ind w:right="647" w:firstLine="0"/>
        <w:rPr>
          <w:sz w:val="28"/>
        </w:rPr>
      </w:pPr>
      <w:r>
        <w:rPr>
          <w:color w:val="1A1A1A"/>
          <w:sz w:val="28"/>
        </w:rPr>
        <w:t>Размер ежемесячной денежной выплаты, равен стоимости единого социального проездного билета для льготных категорий граждан Ленинградской области, установленной областным законом об областном бюджете Ленинградской области на соответствующий финансовыйгод.</w:t>
      </w:r>
    </w:p>
    <w:p w:rsidR="00540A2F" w:rsidRDefault="00DD37C6">
      <w:pPr>
        <w:pStyle w:val="a4"/>
        <w:numPr>
          <w:ilvl w:val="2"/>
          <w:numId w:val="7"/>
        </w:numPr>
        <w:tabs>
          <w:tab w:val="left" w:pos="2257"/>
        </w:tabs>
        <w:spacing w:line="312" w:lineRule="auto"/>
        <w:ind w:right="649" w:firstLine="0"/>
        <w:rPr>
          <w:sz w:val="28"/>
        </w:rPr>
      </w:pPr>
      <w:r>
        <w:rPr>
          <w:color w:val="1A1A1A"/>
          <w:sz w:val="28"/>
        </w:rPr>
        <w:t>Ежемесячная денежная выплата сохраняется до момента окончания образовательной организации (включая месяц окончания учебногогода).</w:t>
      </w:r>
    </w:p>
    <w:p w:rsidR="00540A2F" w:rsidRDefault="00DD37C6">
      <w:pPr>
        <w:pStyle w:val="a4"/>
        <w:numPr>
          <w:ilvl w:val="2"/>
          <w:numId w:val="7"/>
        </w:numPr>
        <w:tabs>
          <w:tab w:val="left" w:pos="2193"/>
        </w:tabs>
        <w:spacing w:line="312" w:lineRule="auto"/>
        <w:ind w:right="644" w:firstLine="0"/>
        <w:rPr>
          <w:sz w:val="28"/>
        </w:rPr>
      </w:pPr>
      <w:r>
        <w:rPr>
          <w:color w:val="1A1A1A"/>
          <w:sz w:val="28"/>
        </w:rPr>
        <w:t>Образовательное учреждение назначает и перечисляет детям-сиротам и лицам из числа детей-сирот ежемесячную денежную выплату на лицевые счета, открытые в кредитныхорганизациях.</w:t>
      </w:r>
    </w:p>
    <w:p w:rsidR="00540A2F" w:rsidRDefault="00DD37C6">
      <w:pPr>
        <w:pStyle w:val="a4"/>
        <w:numPr>
          <w:ilvl w:val="2"/>
          <w:numId w:val="7"/>
        </w:numPr>
        <w:tabs>
          <w:tab w:val="left" w:pos="2418"/>
        </w:tabs>
        <w:spacing w:line="312" w:lineRule="auto"/>
        <w:ind w:right="644" w:firstLine="0"/>
        <w:rPr>
          <w:sz w:val="28"/>
        </w:rPr>
      </w:pPr>
      <w:r>
        <w:rPr>
          <w:color w:val="1A1A1A"/>
          <w:sz w:val="28"/>
        </w:rPr>
        <w:t>Решение о предоставлении ежемесячной денежной выплаты</w:t>
      </w:r>
      <w:r>
        <w:rPr>
          <w:sz w:val="28"/>
        </w:rPr>
        <w:t xml:space="preserve"> принимается руководителем образовательного учреждения в течение трех рабочих дней со дня зачисления детей-сирот и лиц из числа детей-сирот в</w:t>
      </w:r>
      <w:r>
        <w:rPr>
          <w:color w:val="1A1A1A"/>
          <w:sz w:val="28"/>
        </w:rPr>
        <w:t xml:space="preserve"> образовательноеучреждение.</w:t>
      </w:r>
    </w:p>
    <w:p w:rsidR="00540A2F" w:rsidRDefault="00DD37C6">
      <w:pPr>
        <w:pStyle w:val="a4"/>
        <w:numPr>
          <w:ilvl w:val="2"/>
          <w:numId w:val="7"/>
        </w:numPr>
        <w:tabs>
          <w:tab w:val="left" w:pos="2265"/>
        </w:tabs>
        <w:spacing w:line="312" w:lineRule="auto"/>
        <w:ind w:right="650" w:firstLine="0"/>
        <w:rPr>
          <w:sz w:val="28"/>
        </w:rPr>
      </w:pPr>
      <w:r>
        <w:rPr>
          <w:color w:val="1A1A1A"/>
          <w:sz w:val="28"/>
        </w:rPr>
        <w:t>Перечисление средств ежемесячной денежной выплаты на лицевой счетвкредитнойорганизацииосуществляетсявтечениетрехрабочихдней</w:t>
      </w:r>
    </w:p>
    <w:p w:rsidR="00540A2F" w:rsidRDefault="00540A2F">
      <w:pPr>
        <w:spacing w:line="312" w:lineRule="auto"/>
        <w:jc w:val="both"/>
        <w:rPr>
          <w:sz w:val="28"/>
        </w:rPr>
        <w:sectPr w:rsidR="00540A2F">
          <w:pgSz w:w="11910" w:h="16840"/>
          <w:pgMar w:top="620" w:right="200" w:bottom="580" w:left="220" w:header="0" w:footer="382" w:gutter="0"/>
          <w:cols w:space="720"/>
        </w:sectPr>
      </w:pPr>
    </w:p>
    <w:p w:rsidR="00540A2F" w:rsidRDefault="00DD37C6">
      <w:pPr>
        <w:pStyle w:val="a3"/>
        <w:spacing w:before="62" w:line="312" w:lineRule="auto"/>
        <w:ind w:right="653"/>
      </w:pPr>
      <w:r>
        <w:rPr>
          <w:color w:val="1A1A1A"/>
        </w:rPr>
        <w:lastRenderedPageBreak/>
        <w:t>со дня принятия руководителем образовательного учреждения решения о предоставлении ежемесячной денежной выплаты.</w:t>
      </w:r>
    </w:p>
    <w:p w:rsidR="00540A2F" w:rsidRDefault="00DD37C6">
      <w:pPr>
        <w:pStyle w:val="a4"/>
        <w:numPr>
          <w:ilvl w:val="2"/>
          <w:numId w:val="7"/>
        </w:numPr>
        <w:tabs>
          <w:tab w:val="left" w:pos="2262"/>
        </w:tabs>
        <w:spacing w:before="1" w:line="312" w:lineRule="auto"/>
        <w:ind w:right="646" w:firstLine="0"/>
        <w:rPr>
          <w:sz w:val="28"/>
        </w:rPr>
      </w:pPr>
      <w:r>
        <w:rPr>
          <w:color w:val="1A1A1A"/>
          <w:sz w:val="28"/>
        </w:rPr>
        <w:t>Образовательное учреждение осуществляет ежемесячную денежную выплату ежемесячно до начала месяца, за который предоставляется ежемесячная денежнаявыплата.</w:t>
      </w:r>
    </w:p>
    <w:p w:rsidR="00540A2F" w:rsidRDefault="00DD37C6">
      <w:pPr>
        <w:pStyle w:val="a4"/>
        <w:numPr>
          <w:ilvl w:val="2"/>
          <w:numId w:val="7"/>
        </w:numPr>
        <w:tabs>
          <w:tab w:val="left" w:pos="2200"/>
        </w:tabs>
        <w:spacing w:line="312" w:lineRule="auto"/>
        <w:ind w:right="645" w:firstLine="0"/>
        <w:rPr>
          <w:sz w:val="28"/>
        </w:rPr>
      </w:pPr>
      <w:r>
        <w:rPr>
          <w:color w:val="1A1A1A"/>
          <w:sz w:val="28"/>
        </w:rPr>
        <w:t xml:space="preserve">Суммы ежемесячной денежной выплаты, не полученные </w:t>
      </w:r>
      <w:r>
        <w:rPr>
          <w:sz w:val="28"/>
        </w:rPr>
        <w:t>своевременно по вине образовательного учреждения, выплачиваются образовательным учреждением за прошедший период без ограничения каким-либосроком.</w:t>
      </w:r>
    </w:p>
    <w:p w:rsidR="00540A2F" w:rsidRDefault="00DD37C6">
      <w:pPr>
        <w:pStyle w:val="a4"/>
        <w:numPr>
          <w:ilvl w:val="2"/>
          <w:numId w:val="7"/>
        </w:numPr>
        <w:tabs>
          <w:tab w:val="left" w:pos="2343"/>
        </w:tabs>
        <w:spacing w:before="2" w:line="312" w:lineRule="auto"/>
        <w:ind w:right="649" w:firstLine="0"/>
        <w:rPr>
          <w:sz w:val="28"/>
        </w:rPr>
      </w:pPr>
      <w:r>
        <w:rPr>
          <w:color w:val="1A1A1A"/>
          <w:sz w:val="28"/>
        </w:rPr>
        <w:t>В случае выявления излишне выплаченных сумм ежемесячной денежной выплаты такие суммы подлежатвзысканию.</w:t>
      </w:r>
    </w:p>
    <w:p w:rsidR="00540A2F" w:rsidRDefault="00DD37C6">
      <w:pPr>
        <w:pStyle w:val="a3"/>
        <w:spacing w:line="312" w:lineRule="auto"/>
        <w:ind w:right="643"/>
      </w:pPr>
      <w:r>
        <w:rPr>
          <w:color w:val="1A1A1A"/>
        </w:rPr>
        <w:t>Излишне выплаченные суммы ежемесячной денежной выплаты удерживаются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право назначения ежемесячной денежной выплаты).</w:t>
      </w:r>
    </w:p>
    <w:p w:rsidR="00540A2F" w:rsidRDefault="00DD37C6">
      <w:pPr>
        <w:pStyle w:val="a3"/>
        <w:spacing w:line="312" w:lineRule="auto"/>
        <w:ind w:right="644"/>
      </w:pPr>
      <w:r>
        <w:rPr>
          <w:color w:val="1A1A1A"/>
        </w:rPr>
        <w:t>Суммы ежемесячной денежной выплаты, излишне выплаченные по вине образовательного учреждения, удержанию не подлежат (за исключением счетной ошибки).</w:t>
      </w:r>
    </w:p>
    <w:p w:rsidR="00540A2F" w:rsidRDefault="00DD37C6">
      <w:pPr>
        <w:pStyle w:val="a4"/>
        <w:numPr>
          <w:ilvl w:val="2"/>
          <w:numId w:val="7"/>
        </w:numPr>
        <w:tabs>
          <w:tab w:val="left" w:pos="2188"/>
        </w:tabs>
        <w:spacing w:line="312" w:lineRule="auto"/>
        <w:ind w:right="640" w:firstLine="0"/>
        <w:rPr>
          <w:sz w:val="28"/>
        </w:rPr>
      </w:pPr>
      <w:bookmarkStart w:id="0" w:name="_bookmark0"/>
      <w:bookmarkEnd w:id="0"/>
      <w:r>
        <w:rPr>
          <w:color w:val="1A1A1A"/>
          <w:sz w:val="28"/>
        </w:rPr>
        <w:t>Ежемесячная денежная выплата детям-сиротам и лицам из числа детей- сирот прекращается в следующихслучаях:</w:t>
      </w:r>
    </w:p>
    <w:p w:rsidR="00540A2F" w:rsidRDefault="00DD37C6">
      <w:pPr>
        <w:pStyle w:val="a3"/>
        <w:spacing w:line="312" w:lineRule="auto"/>
        <w:ind w:right="649"/>
      </w:pPr>
      <w:r>
        <w:rPr>
          <w:color w:val="1A1A1A"/>
        </w:rPr>
        <w:t>а) зачисление лица, которому назначена ежемесячная денежная выплата, в федеральную государственную образовательную организацию;</w:t>
      </w:r>
    </w:p>
    <w:p w:rsidR="00540A2F" w:rsidRDefault="00DD37C6">
      <w:pPr>
        <w:pStyle w:val="a3"/>
        <w:spacing w:line="312" w:lineRule="auto"/>
        <w:ind w:right="649"/>
      </w:pPr>
      <w:r>
        <w:rPr>
          <w:color w:val="1A1A1A"/>
        </w:rPr>
        <w:t>б) выезд лица, которому назначена ежемесячная денежная выплата, за пределы Ленинградской области в связи с изменением места жительства;</w:t>
      </w:r>
    </w:p>
    <w:p w:rsidR="00540A2F" w:rsidRDefault="00DD37C6">
      <w:pPr>
        <w:pStyle w:val="a3"/>
        <w:spacing w:line="312" w:lineRule="auto"/>
        <w:ind w:right="649"/>
      </w:pPr>
      <w:r>
        <w:rPr>
          <w:color w:val="1A1A1A"/>
        </w:rPr>
        <w:t>в) призыв лица, которому назначена ежемесячная денежная выплата, на срочную военную службу;</w:t>
      </w:r>
    </w:p>
    <w:p w:rsidR="00540A2F" w:rsidRDefault="00DD37C6">
      <w:pPr>
        <w:pStyle w:val="a3"/>
        <w:spacing w:line="312" w:lineRule="auto"/>
        <w:ind w:right="648"/>
      </w:pPr>
      <w:r>
        <w:rPr>
          <w:color w:val="1A1A1A"/>
        </w:rPr>
        <w:t>г) лишение лица, которому назначена ежемесячная денежная выплата, свободы по приговору суда;</w:t>
      </w:r>
    </w:p>
    <w:p w:rsidR="00540A2F" w:rsidRDefault="00DD37C6">
      <w:pPr>
        <w:pStyle w:val="a3"/>
        <w:spacing w:line="312" w:lineRule="auto"/>
        <w:ind w:right="650"/>
      </w:pPr>
      <w:r>
        <w:rPr>
          <w:color w:val="1A1A1A"/>
        </w:rPr>
        <w:t>д) завершение обучения лицом, которому назначена ежемесячная денежная выплата;</w:t>
      </w:r>
    </w:p>
    <w:p w:rsidR="00540A2F" w:rsidRDefault="00DD37C6">
      <w:pPr>
        <w:pStyle w:val="a3"/>
        <w:spacing w:line="321" w:lineRule="exact"/>
      </w:pPr>
      <w:r>
        <w:rPr>
          <w:color w:val="1A1A1A"/>
        </w:rPr>
        <w:t>е) смерть лица, которому назначена ежемесячная денежная выплата;</w:t>
      </w:r>
    </w:p>
    <w:p w:rsidR="00540A2F" w:rsidRDefault="00DD37C6">
      <w:pPr>
        <w:pStyle w:val="a3"/>
        <w:spacing w:before="99"/>
      </w:pPr>
      <w:r>
        <w:rPr>
          <w:color w:val="1A1A1A"/>
        </w:rPr>
        <w:t>ж) усыновление лица, которому назначена ежемесячная денежная выплата.</w:t>
      </w:r>
    </w:p>
    <w:p w:rsidR="00540A2F" w:rsidRDefault="00DD37C6">
      <w:pPr>
        <w:pStyle w:val="a4"/>
        <w:numPr>
          <w:ilvl w:val="2"/>
          <w:numId w:val="7"/>
        </w:numPr>
        <w:tabs>
          <w:tab w:val="left" w:pos="2485"/>
        </w:tabs>
        <w:spacing w:before="95" w:line="312" w:lineRule="auto"/>
        <w:ind w:right="642" w:firstLine="0"/>
        <w:rPr>
          <w:sz w:val="28"/>
        </w:rPr>
      </w:pPr>
      <w:r>
        <w:rPr>
          <w:color w:val="1A1A1A"/>
          <w:sz w:val="28"/>
        </w:rPr>
        <w:t xml:space="preserve">Прекращение ежемесячной денежной выплаты по основаниям, указанным в </w:t>
      </w:r>
      <w:hyperlink w:anchor="_bookmark0" w:history="1">
        <w:r>
          <w:rPr>
            <w:color w:val="1A1A1A"/>
            <w:sz w:val="28"/>
          </w:rPr>
          <w:t>3.4.9</w:t>
        </w:r>
      </w:hyperlink>
      <w:r>
        <w:rPr>
          <w:color w:val="1A1A1A"/>
          <w:sz w:val="28"/>
        </w:rPr>
        <w:t xml:space="preserve"> настоящего Положения, осуществляется с первого числа месяца, следующего за месяцем, в котором наступили обстоятельства, влекущие прекращение ежемесячной денежной выплаты, на основании решения образовательногоучреждения.</w:t>
      </w:r>
    </w:p>
    <w:p w:rsidR="00540A2F" w:rsidRDefault="00540A2F">
      <w:pPr>
        <w:spacing w:line="312" w:lineRule="auto"/>
        <w:jc w:val="both"/>
        <w:rPr>
          <w:sz w:val="28"/>
        </w:rPr>
        <w:sectPr w:rsidR="00540A2F">
          <w:pgSz w:w="11910" w:h="16840"/>
          <w:pgMar w:top="620" w:right="200" w:bottom="580" w:left="220" w:header="0" w:footer="382" w:gutter="0"/>
          <w:cols w:space="720"/>
        </w:sectPr>
      </w:pPr>
    </w:p>
    <w:p w:rsidR="00540A2F" w:rsidRDefault="00DD37C6">
      <w:pPr>
        <w:pStyle w:val="a4"/>
        <w:numPr>
          <w:ilvl w:val="2"/>
          <w:numId w:val="7"/>
        </w:numPr>
        <w:tabs>
          <w:tab w:val="left" w:pos="2411"/>
        </w:tabs>
        <w:spacing w:before="62" w:line="312" w:lineRule="auto"/>
        <w:ind w:right="646" w:firstLine="0"/>
        <w:rPr>
          <w:sz w:val="28"/>
        </w:rPr>
      </w:pPr>
      <w:r>
        <w:rPr>
          <w:color w:val="1A1A1A"/>
          <w:sz w:val="28"/>
        </w:rPr>
        <w:lastRenderedPageBreak/>
        <w:t xml:space="preserve">Руководитель образовательного учреждения принимает решение о прекращении ежемесячной денежной выплаты не позднее семи рабочих дней со дня возникновения основания, указанного в </w:t>
      </w:r>
      <w:hyperlink w:anchor="_bookmark0" w:history="1">
        <w:r>
          <w:rPr>
            <w:color w:val="1A1A1A"/>
            <w:sz w:val="28"/>
          </w:rPr>
          <w:t xml:space="preserve">3.4.9 </w:t>
        </w:r>
      </w:hyperlink>
      <w:r>
        <w:rPr>
          <w:color w:val="1A1A1A"/>
          <w:sz w:val="28"/>
        </w:rPr>
        <w:t>настоящегоПоложения.</w:t>
      </w:r>
    </w:p>
    <w:p w:rsidR="00540A2F" w:rsidRDefault="00540A2F">
      <w:pPr>
        <w:pStyle w:val="a3"/>
        <w:spacing w:before="6"/>
        <w:ind w:left="0"/>
        <w:jc w:val="left"/>
        <w:rPr>
          <w:sz w:val="36"/>
        </w:rPr>
      </w:pPr>
    </w:p>
    <w:p w:rsidR="00540A2F" w:rsidRDefault="00DD37C6">
      <w:pPr>
        <w:pStyle w:val="a4"/>
        <w:numPr>
          <w:ilvl w:val="1"/>
          <w:numId w:val="6"/>
        </w:numPr>
        <w:tabs>
          <w:tab w:val="left" w:pos="2135"/>
        </w:tabs>
        <w:spacing w:line="312" w:lineRule="auto"/>
        <w:ind w:right="646" w:firstLine="0"/>
        <w:rPr>
          <w:sz w:val="28"/>
        </w:rPr>
      </w:pPr>
      <w:r>
        <w:rPr>
          <w:color w:val="1A1A1A"/>
          <w:sz w:val="28"/>
        </w:rPr>
        <w:t xml:space="preserve">Денежная компенсация за проезд на междугородном транспорте (железнодорожном, водном, автомобильном, а при отсутствии иного вида транспорта - на авиационном) в период каникул один раз в год к месту жительства и обратно к месту учебы </w:t>
      </w:r>
      <w:r>
        <w:rPr>
          <w:sz w:val="28"/>
        </w:rPr>
        <w:t>в размере стоимости билета на проезд</w:t>
      </w:r>
      <w:r>
        <w:rPr>
          <w:color w:val="1A1A1A"/>
          <w:sz w:val="28"/>
        </w:rPr>
        <w:t xml:space="preserve"> производится:</w:t>
      </w:r>
    </w:p>
    <w:p w:rsidR="00540A2F" w:rsidRDefault="00DD37C6">
      <w:pPr>
        <w:pStyle w:val="a4"/>
        <w:numPr>
          <w:ilvl w:val="2"/>
          <w:numId w:val="6"/>
        </w:numPr>
        <w:tabs>
          <w:tab w:val="left" w:pos="2334"/>
        </w:tabs>
        <w:spacing w:line="312" w:lineRule="auto"/>
        <w:ind w:right="647" w:firstLine="0"/>
        <w:rPr>
          <w:sz w:val="28"/>
        </w:rPr>
      </w:pPr>
      <w:r>
        <w:rPr>
          <w:color w:val="1A1A1A"/>
          <w:sz w:val="28"/>
        </w:rPr>
        <w:t>детям-сиротам и детям, оставшихся без попечения родителей, в возрасте до 18 лет, обучающихся в образовательномучреждении;</w:t>
      </w:r>
    </w:p>
    <w:p w:rsidR="00540A2F" w:rsidRDefault="00DD37C6">
      <w:pPr>
        <w:pStyle w:val="a4"/>
        <w:numPr>
          <w:ilvl w:val="2"/>
          <w:numId w:val="6"/>
        </w:numPr>
        <w:tabs>
          <w:tab w:val="left" w:pos="2327"/>
        </w:tabs>
        <w:spacing w:before="1" w:line="312" w:lineRule="auto"/>
        <w:ind w:right="641" w:firstLine="0"/>
        <w:rPr>
          <w:sz w:val="28"/>
        </w:rPr>
      </w:pPr>
      <w:r>
        <w:rPr>
          <w:color w:val="1A1A1A"/>
          <w:sz w:val="28"/>
        </w:rPr>
        <w:t>лицам из числа детей-сирот и детей, оставшихся без попечения родителей, в возрасте от 18 до 23 лет, обучающихся в образовательном учреждении.</w:t>
      </w:r>
    </w:p>
    <w:p w:rsidR="00540A2F" w:rsidRDefault="00DD37C6">
      <w:pPr>
        <w:pStyle w:val="a4"/>
        <w:numPr>
          <w:ilvl w:val="2"/>
          <w:numId w:val="5"/>
        </w:numPr>
        <w:tabs>
          <w:tab w:val="left" w:pos="2217"/>
        </w:tabs>
        <w:spacing w:line="312" w:lineRule="auto"/>
        <w:ind w:right="643" w:firstLine="0"/>
        <w:rPr>
          <w:sz w:val="28"/>
        </w:rPr>
      </w:pPr>
      <w:r>
        <w:rPr>
          <w:color w:val="1A1A1A"/>
          <w:sz w:val="28"/>
        </w:rPr>
        <w:t>Денежная компенсация выплачивается образовательным учреждением на основании следующихдокументов:</w:t>
      </w:r>
    </w:p>
    <w:p w:rsidR="00540A2F" w:rsidRDefault="00E24E20">
      <w:pPr>
        <w:pStyle w:val="a4"/>
        <w:numPr>
          <w:ilvl w:val="3"/>
          <w:numId w:val="5"/>
        </w:numPr>
        <w:tabs>
          <w:tab w:val="left" w:pos="2217"/>
        </w:tabs>
        <w:spacing w:line="312" w:lineRule="auto"/>
        <w:ind w:right="644" w:firstLine="0"/>
        <w:rPr>
          <w:sz w:val="28"/>
        </w:rPr>
      </w:pPr>
      <w:hyperlink r:id="rId9">
        <w:r w:rsidR="00DD37C6">
          <w:rPr>
            <w:color w:val="1A1A1A"/>
            <w:sz w:val="28"/>
          </w:rPr>
          <w:t xml:space="preserve">заявления </w:t>
        </w:r>
      </w:hyperlink>
      <w:r w:rsidR="00DD37C6">
        <w:rPr>
          <w:color w:val="1A1A1A"/>
          <w:sz w:val="28"/>
        </w:rPr>
        <w:t>о предоставлении денежной компенсации по форме согласно</w:t>
      </w:r>
      <w:r w:rsidR="00DD37C6">
        <w:rPr>
          <w:sz w:val="28"/>
        </w:rPr>
        <w:t xml:space="preserve"> приложению к настоящему Положению (далее - заявление о предоставлении денежнойкомпенсации);</w:t>
      </w:r>
    </w:p>
    <w:p w:rsidR="00540A2F" w:rsidRDefault="00DD37C6">
      <w:pPr>
        <w:pStyle w:val="a4"/>
        <w:numPr>
          <w:ilvl w:val="3"/>
          <w:numId w:val="5"/>
        </w:numPr>
        <w:tabs>
          <w:tab w:val="left" w:pos="2277"/>
        </w:tabs>
        <w:spacing w:line="312" w:lineRule="auto"/>
        <w:ind w:right="652" w:firstLine="0"/>
        <w:rPr>
          <w:sz w:val="28"/>
        </w:rPr>
      </w:pPr>
      <w:r>
        <w:rPr>
          <w:color w:val="1A1A1A"/>
          <w:sz w:val="28"/>
        </w:rPr>
        <w:t>копии свидетельства о рождении ребенка или паспорта гражданина РоссийскойФедерации;</w:t>
      </w:r>
    </w:p>
    <w:p w:rsidR="00540A2F" w:rsidRDefault="00DD37C6">
      <w:pPr>
        <w:pStyle w:val="a4"/>
        <w:numPr>
          <w:ilvl w:val="3"/>
          <w:numId w:val="5"/>
        </w:numPr>
        <w:tabs>
          <w:tab w:val="left" w:pos="2212"/>
        </w:tabs>
        <w:spacing w:before="1"/>
        <w:ind w:left="2211" w:hanging="163"/>
        <w:jc w:val="left"/>
        <w:rPr>
          <w:sz w:val="28"/>
        </w:rPr>
      </w:pPr>
      <w:r>
        <w:rPr>
          <w:color w:val="1A1A1A"/>
          <w:sz w:val="28"/>
        </w:rPr>
        <w:t>копии проездныхбилетов.</w:t>
      </w:r>
    </w:p>
    <w:p w:rsidR="00540A2F" w:rsidRDefault="00DD37C6">
      <w:pPr>
        <w:pStyle w:val="a4"/>
        <w:numPr>
          <w:ilvl w:val="2"/>
          <w:numId w:val="5"/>
        </w:numPr>
        <w:tabs>
          <w:tab w:val="left" w:pos="2277"/>
        </w:tabs>
        <w:spacing w:before="95" w:line="312" w:lineRule="auto"/>
        <w:ind w:right="646" w:firstLine="0"/>
        <w:rPr>
          <w:sz w:val="28"/>
        </w:rPr>
      </w:pPr>
      <w:r>
        <w:rPr>
          <w:color w:val="1A1A1A"/>
          <w:sz w:val="28"/>
        </w:rPr>
        <w:t>Лица из числа детей-сирот представляют документы, указанные в</w:t>
      </w:r>
      <w:hyperlink r:id="rId10">
        <w:r>
          <w:rPr>
            <w:color w:val="1A1A1A"/>
            <w:sz w:val="28"/>
          </w:rPr>
          <w:t xml:space="preserve"> пункте</w:t>
        </w:r>
      </w:hyperlink>
      <w:r>
        <w:rPr>
          <w:color w:val="1A1A1A"/>
          <w:sz w:val="28"/>
        </w:rPr>
        <w:t xml:space="preserve"> 3.5.1. настоящего Положения, руководителю образовательного учреждения.</w:t>
      </w:r>
    </w:p>
    <w:p w:rsidR="00540A2F" w:rsidRDefault="00DD37C6">
      <w:pPr>
        <w:pStyle w:val="a4"/>
        <w:numPr>
          <w:ilvl w:val="2"/>
          <w:numId w:val="5"/>
        </w:numPr>
        <w:tabs>
          <w:tab w:val="left" w:pos="2183"/>
        </w:tabs>
        <w:spacing w:line="321" w:lineRule="exact"/>
        <w:ind w:left="2182" w:hanging="700"/>
        <w:rPr>
          <w:sz w:val="28"/>
        </w:rPr>
      </w:pPr>
      <w:r>
        <w:rPr>
          <w:color w:val="1A1A1A"/>
          <w:sz w:val="28"/>
        </w:rPr>
        <w:t>Образовательноеучреждение:</w:t>
      </w:r>
    </w:p>
    <w:p w:rsidR="00540A2F" w:rsidRDefault="00DD37C6">
      <w:pPr>
        <w:pStyle w:val="a3"/>
        <w:spacing w:before="98" w:line="312" w:lineRule="auto"/>
        <w:ind w:right="643"/>
      </w:pPr>
      <w:r>
        <w:rPr>
          <w:color w:val="1A1A1A"/>
        </w:rPr>
        <w:t>принимает решение о предоставлении денежной компенсации либо об отказе в предоставлении денежной компенсации в течение пяти рабочих дней со дня регистрации заявления о предоставлении денежной компенсации;</w:t>
      </w:r>
    </w:p>
    <w:p w:rsidR="00540A2F" w:rsidRDefault="00DD37C6">
      <w:pPr>
        <w:pStyle w:val="a3"/>
        <w:spacing w:line="312" w:lineRule="auto"/>
        <w:ind w:right="644"/>
      </w:pPr>
      <w:r>
        <w:rPr>
          <w:color w:val="1A1A1A"/>
        </w:rPr>
        <w:t>перечисляет денежную компенсацию на лицевые счета детей-сирот и лиц из числа детей-сирот, открытые в кредитных организациях, в течение 10 рабочих дней со дня принятия решения о предоставлении денежной компенсации.</w:t>
      </w:r>
    </w:p>
    <w:p w:rsidR="00540A2F" w:rsidRDefault="00DD37C6">
      <w:pPr>
        <w:pStyle w:val="a4"/>
        <w:numPr>
          <w:ilvl w:val="2"/>
          <w:numId w:val="5"/>
        </w:numPr>
        <w:tabs>
          <w:tab w:val="left" w:pos="2274"/>
        </w:tabs>
        <w:spacing w:before="1" w:line="312" w:lineRule="auto"/>
        <w:ind w:right="652" w:firstLine="0"/>
        <w:rPr>
          <w:sz w:val="28"/>
        </w:rPr>
      </w:pPr>
      <w:r>
        <w:rPr>
          <w:color w:val="1A1A1A"/>
          <w:sz w:val="28"/>
        </w:rPr>
        <w:t>Основаниями для отказа в предоставлении денежной компенсации являются:</w:t>
      </w:r>
    </w:p>
    <w:p w:rsidR="00540A2F" w:rsidRDefault="00DD37C6">
      <w:pPr>
        <w:pStyle w:val="a3"/>
        <w:spacing w:line="312" w:lineRule="auto"/>
        <w:ind w:right="650"/>
      </w:pPr>
      <w:r>
        <w:rPr>
          <w:color w:val="1A1A1A"/>
        </w:rPr>
        <w:t xml:space="preserve">а) несоответствие получателя денежной компенсации категориям детей, предусмотренным </w:t>
      </w:r>
      <w:hyperlink r:id="rId11">
        <w:r>
          <w:rPr>
            <w:color w:val="1A1A1A"/>
          </w:rPr>
          <w:t xml:space="preserve">пунктом 3.5. </w:t>
        </w:r>
      </w:hyperlink>
      <w:r>
        <w:rPr>
          <w:color w:val="1A1A1A"/>
        </w:rPr>
        <w:t>настоящего Положения;</w:t>
      </w:r>
    </w:p>
    <w:p w:rsidR="00540A2F" w:rsidRDefault="00540A2F">
      <w:pPr>
        <w:spacing w:line="312" w:lineRule="auto"/>
        <w:sectPr w:rsidR="00540A2F">
          <w:pgSz w:w="11910" w:h="16840"/>
          <w:pgMar w:top="620" w:right="200" w:bottom="580" w:left="220" w:header="0" w:footer="382" w:gutter="0"/>
          <w:cols w:space="720"/>
        </w:sectPr>
      </w:pPr>
    </w:p>
    <w:p w:rsidR="00540A2F" w:rsidRDefault="00DD37C6">
      <w:pPr>
        <w:pStyle w:val="a3"/>
        <w:spacing w:before="62" w:line="312" w:lineRule="auto"/>
        <w:ind w:right="648"/>
      </w:pPr>
      <w:bookmarkStart w:id="1" w:name="_bookmark1"/>
      <w:bookmarkEnd w:id="1"/>
      <w:r>
        <w:rPr>
          <w:color w:val="1A1A1A"/>
        </w:rPr>
        <w:lastRenderedPageBreak/>
        <w:t xml:space="preserve">б) представление лицом из числа детей-сирот неполного комплекта документов, указанных в </w:t>
      </w:r>
      <w:hyperlink r:id="rId12">
        <w:r>
          <w:rPr>
            <w:color w:val="1A1A1A"/>
          </w:rPr>
          <w:t>пункте 3.5.2. настоящего Положения</w:t>
        </w:r>
      </w:hyperlink>
      <w:r>
        <w:rPr>
          <w:color w:val="1A1A1A"/>
        </w:rPr>
        <w:t>.</w:t>
      </w:r>
    </w:p>
    <w:p w:rsidR="00540A2F" w:rsidRDefault="00DD37C6">
      <w:pPr>
        <w:pStyle w:val="a4"/>
        <w:numPr>
          <w:ilvl w:val="2"/>
          <w:numId w:val="5"/>
        </w:numPr>
        <w:tabs>
          <w:tab w:val="left" w:pos="2267"/>
        </w:tabs>
        <w:spacing w:before="1" w:line="312" w:lineRule="auto"/>
        <w:ind w:right="641" w:firstLine="0"/>
        <w:rPr>
          <w:sz w:val="28"/>
        </w:rPr>
      </w:pPr>
      <w:bookmarkStart w:id="2" w:name="_bookmark2"/>
      <w:bookmarkEnd w:id="2"/>
      <w:r>
        <w:rPr>
          <w:color w:val="1A1A1A"/>
          <w:sz w:val="28"/>
        </w:rPr>
        <w:t xml:space="preserve">В случае несоблюдения лицом из числа детей-сирот требований к составу документов, предусмотренных </w:t>
      </w:r>
      <w:hyperlink r:id="rId13">
        <w:r>
          <w:rPr>
            <w:color w:val="1A1A1A"/>
            <w:sz w:val="28"/>
          </w:rPr>
          <w:t>пунктом</w:t>
        </w:r>
      </w:hyperlink>
      <w:r>
        <w:rPr>
          <w:color w:val="1A1A1A"/>
          <w:sz w:val="28"/>
        </w:rPr>
        <w:t xml:space="preserve"> 3.5.2. настоящего Положения, образовательное учреждение в срок, указанный в </w:t>
      </w:r>
      <w:hyperlink w:anchor="_bookmark0" w:history="1">
        <w:r>
          <w:rPr>
            <w:color w:val="1A1A1A"/>
            <w:sz w:val="28"/>
          </w:rPr>
          <w:t>пункте 3.5</w:t>
        </w:r>
      </w:hyperlink>
      <w:r>
        <w:rPr>
          <w:color w:val="1A1A1A"/>
          <w:sz w:val="28"/>
        </w:rPr>
        <w:t>.3. настоящего Положения, направляет лицу из числа детей-сирот уведомление о необходимости в течение семи рабочих дней со дня получения указанного уведомления представить недостающие документы в образовательное учреждение.</w:t>
      </w:r>
    </w:p>
    <w:p w:rsidR="00540A2F" w:rsidRDefault="00DD37C6">
      <w:pPr>
        <w:pStyle w:val="a4"/>
        <w:numPr>
          <w:ilvl w:val="2"/>
          <w:numId w:val="5"/>
        </w:numPr>
        <w:tabs>
          <w:tab w:val="left" w:pos="2231"/>
        </w:tabs>
        <w:spacing w:before="1" w:line="312" w:lineRule="auto"/>
        <w:ind w:right="642" w:firstLine="0"/>
        <w:rPr>
          <w:sz w:val="28"/>
        </w:rPr>
      </w:pPr>
      <w:r>
        <w:rPr>
          <w:color w:val="1A1A1A"/>
          <w:sz w:val="28"/>
        </w:rPr>
        <w:t xml:space="preserve">В случае непредставления лицом из числа детей-сирот недостающих документов в течение указанного в </w:t>
      </w:r>
      <w:hyperlink w:anchor="_bookmark2" w:history="1">
        <w:r>
          <w:rPr>
            <w:color w:val="1A1A1A"/>
            <w:sz w:val="28"/>
          </w:rPr>
          <w:t xml:space="preserve">пункте </w:t>
        </w:r>
      </w:hyperlink>
      <w:r>
        <w:rPr>
          <w:color w:val="1A1A1A"/>
          <w:sz w:val="28"/>
        </w:rPr>
        <w:t>3.5.5. настоящего Порядка срока образовательным учреждением принимается решение об отказе в предоставлении денежной компенсации по основанию, предусмотренному</w:t>
      </w:r>
      <w:hyperlink w:anchor="_bookmark1" w:history="1">
        <w:r>
          <w:rPr>
            <w:color w:val="1A1A1A"/>
            <w:sz w:val="28"/>
          </w:rPr>
          <w:t xml:space="preserve"> подпунктом "б" пункта</w:t>
        </w:r>
      </w:hyperlink>
      <w:r>
        <w:rPr>
          <w:color w:val="1A1A1A"/>
          <w:sz w:val="28"/>
        </w:rPr>
        <w:t xml:space="preserve"> 3.5.4. настоящего Положения, с уведомлением об этом лица из числа детей-сирот в течение пяти рабочих дней со дня принятия решения с указанием причины отказа и приложением представленных заявителемдокументов.</w:t>
      </w:r>
    </w:p>
    <w:p w:rsidR="00540A2F" w:rsidRDefault="00DD37C6">
      <w:pPr>
        <w:pStyle w:val="a4"/>
        <w:numPr>
          <w:ilvl w:val="2"/>
          <w:numId w:val="5"/>
        </w:numPr>
        <w:tabs>
          <w:tab w:val="left" w:pos="2195"/>
        </w:tabs>
        <w:spacing w:line="312" w:lineRule="auto"/>
        <w:ind w:right="643" w:firstLine="0"/>
        <w:rPr>
          <w:sz w:val="28"/>
        </w:rPr>
      </w:pPr>
      <w:r>
        <w:rPr>
          <w:color w:val="1A1A1A"/>
          <w:sz w:val="28"/>
        </w:rPr>
        <w:t>Лица из числа детей-сирот в течение 10 рабочих дней со дня прибытия к месту учебы представляют в образовательное учреждение проездные билеты, подтверждающие проезд к месту жительства и обратно к месту учебы.</w:t>
      </w:r>
    </w:p>
    <w:p w:rsidR="00540A2F" w:rsidRDefault="00540A2F">
      <w:pPr>
        <w:pStyle w:val="a3"/>
        <w:spacing w:before="4"/>
        <w:ind w:left="0"/>
        <w:jc w:val="left"/>
        <w:rPr>
          <w:sz w:val="36"/>
        </w:rPr>
      </w:pPr>
    </w:p>
    <w:p w:rsidR="00540A2F" w:rsidRDefault="00DD37C6">
      <w:pPr>
        <w:pStyle w:val="a4"/>
        <w:numPr>
          <w:ilvl w:val="1"/>
          <w:numId w:val="4"/>
        </w:numPr>
        <w:tabs>
          <w:tab w:val="left" w:pos="2070"/>
        </w:tabs>
        <w:spacing w:before="1" w:line="312" w:lineRule="auto"/>
        <w:ind w:right="647" w:firstLine="0"/>
        <w:rPr>
          <w:sz w:val="28"/>
        </w:rPr>
      </w:pPr>
      <w:r>
        <w:rPr>
          <w:sz w:val="28"/>
        </w:rPr>
        <w:t>Дети-сироты и дети, оставшиеся без попечения родителей, а также лица из числа детей-сирот и детей, оставшихся без попечения родителей, за время пребывания в образовательном учреждении имеют право на бесплатный комплект одежды, обуви и мягкого инвентаря или возмещение их полной стоимости.</w:t>
      </w:r>
    </w:p>
    <w:p w:rsidR="00540A2F" w:rsidRDefault="00DD37C6">
      <w:pPr>
        <w:pStyle w:val="a4"/>
        <w:numPr>
          <w:ilvl w:val="2"/>
          <w:numId w:val="4"/>
        </w:numPr>
        <w:tabs>
          <w:tab w:val="left" w:pos="2253"/>
        </w:tabs>
        <w:spacing w:line="312" w:lineRule="auto"/>
        <w:ind w:right="644" w:firstLine="0"/>
        <w:rPr>
          <w:sz w:val="28"/>
        </w:rPr>
      </w:pPr>
      <w:r>
        <w:rPr>
          <w:sz w:val="28"/>
        </w:rPr>
        <w:t>По письменному заявлению обучающегося ему может быть выдана денежная компенсация в размере, необходимом для приобретения одежды, обуви и мягкого инвентаря в соответствии с нормами обеспечения, утвержденными постановлением Правительства Ленинградской области от 24 марта 2006 года №87 (приложение 2), или такая компенсация может быть перечислена на счет или счета, открытые на имя обучающегося в банке или банках.</w:t>
      </w:r>
    </w:p>
    <w:p w:rsidR="00540A2F" w:rsidRDefault="00DD37C6">
      <w:pPr>
        <w:pStyle w:val="a4"/>
        <w:numPr>
          <w:ilvl w:val="2"/>
          <w:numId w:val="4"/>
        </w:numPr>
        <w:tabs>
          <w:tab w:val="left" w:pos="2207"/>
        </w:tabs>
        <w:spacing w:before="1" w:line="312" w:lineRule="auto"/>
        <w:ind w:right="640" w:firstLine="0"/>
        <w:rPr>
          <w:sz w:val="28"/>
        </w:rPr>
      </w:pPr>
      <w:r>
        <w:rPr>
          <w:sz w:val="28"/>
        </w:rPr>
        <w:t xml:space="preserve">Размер ежегодной </w:t>
      </w:r>
      <w:r>
        <w:rPr>
          <w:color w:val="1A1A1A"/>
          <w:sz w:val="28"/>
        </w:rPr>
        <w:t xml:space="preserve">денежной компенсации на обеспечение комплектом одежды, обуви и мягким инвентарем </w:t>
      </w:r>
      <w:r>
        <w:rPr>
          <w:sz w:val="28"/>
        </w:rPr>
        <w:t>на одного обучающегося в образовательном учреждении, относящегося к одной из категории</w:t>
      </w:r>
      <w:r>
        <w:rPr>
          <w:color w:val="1A1A1A"/>
          <w:sz w:val="28"/>
        </w:rPr>
        <w:t>детей-</w:t>
      </w:r>
    </w:p>
    <w:p w:rsidR="00540A2F" w:rsidRDefault="00540A2F">
      <w:pPr>
        <w:spacing w:line="312" w:lineRule="auto"/>
        <w:jc w:val="both"/>
        <w:rPr>
          <w:sz w:val="28"/>
        </w:rPr>
        <w:sectPr w:rsidR="00540A2F">
          <w:pgSz w:w="11910" w:h="16840"/>
          <w:pgMar w:top="620" w:right="200" w:bottom="580" w:left="220" w:header="0" w:footer="382" w:gutter="0"/>
          <w:cols w:space="720"/>
        </w:sectPr>
      </w:pPr>
    </w:p>
    <w:p w:rsidR="00540A2F" w:rsidRDefault="00DD37C6">
      <w:pPr>
        <w:pStyle w:val="a3"/>
        <w:spacing w:before="62" w:line="312" w:lineRule="auto"/>
        <w:ind w:right="642"/>
      </w:pPr>
      <w:r>
        <w:rPr>
          <w:color w:val="1A1A1A"/>
        </w:rPr>
        <w:lastRenderedPageBreak/>
        <w:t>сирот и детей, оставшихся без попечения родителей, лиц из числа детей- сирот и детей, оставшихся без попечения родителей</w:t>
      </w:r>
      <w:r>
        <w:t>, утверждается комитетом общего и профессионального образования Ленинградской области.</w:t>
      </w:r>
    </w:p>
    <w:p w:rsidR="00540A2F" w:rsidRDefault="00540A2F">
      <w:pPr>
        <w:pStyle w:val="a3"/>
        <w:spacing w:before="5"/>
        <w:ind w:left="0"/>
        <w:jc w:val="left"/>
        <w:rPr>
          <w:sz w:val="36"/>
        </w:rPr>
      </w:pPr>
    </w:p>
    <w:p w:rsidR="00540A2F" w:rsidRDefault="00DD37C6">
      <w:pPr>
        <w:pStyle w:val="a4"/>
        <w:numPr>
          <w:ilvl w:val="1"/>
          <w:numId w:val="3"/>
        </w:numPr>
        <w:tabs>
          <w:tab w:val="left" w:pos="2070"/>
        </w:tabs>
        <w:spacing w:line="312" w:lineRule="auto"/>
        <w:ind w:right="644" w:firstLine="0"/>
        <w:rPr>
          <w:sz w:val="28"/>
        </w:rPr>
      </w:pPr>
      <w:r>
        <w:rPr>
          <w:color w:val="1A1A1A"/>
          <w:sz w:val="28"/>
        </w:rPr>
        <w:t>Дети-сироты и дети, оставшиеся без попечения родителей, а также лица из числа детей-сирот и детей, оставшихся без попечения родителей, за время пребывания в образовательном учреждении имеют право на бесплатное питание или возмещение его полнойстоимости.</w:t>
      </w:r>
    </w:p>
    <w:p w:rsidR="00540A2F" w:rsidRDefault="00E24E20">
      <w:pPr>
        <w:pStyle w:val="a4"/>
        <w:numPr>
          <w:ilvl w:val="2"/>
          <w:numId w:val="3"/>
        </w:numPr>
        <w:tabs>
          <w:tab w:val="left" w:pos="2255"/>
        </w:tabs>
        <w:spacing w:before="1" w:line="312" w:lineRule="auto"/>
        <w:ind w:right="643" w:firstLine="0"/>
        <w:rPr>
          <w:color w:val="1A1A1A"/>
          <w:sz w:val="28"/>
        </w:rPr>
      </w:pPr>
      <w:hyperlink r:id="rId14">
        <w:r w:rsidR="00DD37C6">
          <w:rPr>
            <w:color w:val="1A1A1A"/>
            <w:sz w:val="28"/>
          </w:rPr>
          <w:t>Нормы</w:t>
        </w:r>
      </w:hyperlink>
      <w:r w:rsidR="00DD37C6">
        <w:rPr>
          <w:color w:val="1A1A1A"/>
          <w:sz w:val="28"/>
        </w:rPr>
        <w:t xml:space="preserve"> обеспечения питанием детей-сирот и детей, оставшихся без попечения родителей, лиц из числа детей-сирот и детей, оставшихся без попечения родителей, пребывающих, воспитывающихся и обучающихся в организациях для детей-сирот и детей, оставшихся без попечения родителей, и обучающихся по программам среднего профессионального образования по очной форме обучения за счет средств областного бюджета Ленинградской области, утверждены постановлением Правительства Ленинградской области от 24 марта 2006 года №87 (приложение1).</w:t>
      </w:r>
    </w:p>
    <w:p w:rsidR="00540A2F" w:rsidRDefault="00DD37C6">
      <w:pPr>
        <w:pStyle w:val="a4"/>
        <w:numPr>
          <w:ilvl w:val="2"/>
          <w:numId w:val="3"/>
        </w:numPr>
        <w:tabs>
          <w:tab w:val="left" w:pos="2336"/>
        </w:tabs>
        <w:spacing w:line="312" w:lineRule="auto"/>
        <w:ind w:right="640" w:firstLine="0"/>
        <w:rPr>
          <w:sz w:val="28"/>
        </w:rPr>
      </w:pPr>
      <w:r>
        <w:rPr>
          <w:sz w:val="28"/>
        </w:rPr>
        <w:t xml:space="preserve">Размер стоимости питания в день на одного обучающегося в образовательном учреждении, относящегося к одной из категории </w:t>
      </w:r>
      <w:r>
        <w:rPr>
          <w:color w:val="1A1A1A"/>
          <w:sz w:val="28"/>
        </w:rPr>
        <w:t>детей- сирот и детей, оставшихся без попечения родителей, лиц из числа детей- сирот и детей, оставшихся без попечения родителей</w:t>
      </w:r>
      <w:r>
        <w:rPr>
          <w:sz w:val="28"/>
        </w:rPr>
        <w:t xml:space="preserve">, утверждается  </w:t>
      </w:r>
      <w:r w:rsidR="001A4BFD">
        <w:rPr>
          <w:sz w:val="28"/>
        </w:rPr>
        <w:t>К</w:t>
      </w:r>
      <w:r>
        <w:rPr>
          <w:sz w:val="28"/>
        </w:rPr>
        <w:t>омитетом общего и профессионального образования Ленинградской области.</w:t>
      </w:r>
    </w:p>
    <w:p w:rsidR="00540A2F" w:rsidRDefault="00DD37C6">
      <w:pPr>
        <w:pStyle w:val="a4"/>
        <w:numPr>
          <w:ilvl w:val="2"/>
          <w:numId w:val="3"/>
        </w:numPr>
        <w:tabs>
          <w:tab w:val="left" w:pos="2222"/>
        </w:tabs>
        <w:spacing w:before="2" w:line="312" w:lineRule="auto"/>
        <w:ind w:right="642" w:firstLine="0"/>
        <w:rPr>
          <w:sz w:val="28"/>
        </w:rPr>
      </w:pPr>
      <w:r>
        <w:rPr>
          <w:sz w:val="28"/>
        </w:rPr>
        <w:t>На время пребывания в семьях родственников или других граждан, в праздничные, выходные и каникулярные дни, а также во время прохождения производственной практики, детям-сиротам и детям, оставшимся без попечения родителей, и лицам из их числа, взамен питания выдается денежная компенсация либо продуктовый набор в соответствии с утвержденныминормами.</w:t>
      </w:r>
    </w:p>
    <w:p w:rsidR="00540A2F" w:rsidRDefault="00DD37C6">
      <w:pPr>
        <w:pStyle w:val="a4"/>
        <w:numPr>
          <w:ilvl w:val="2"/>
          <w:numId w:val="3"/>
        </w:numPr>
        <w:tabs>
          <w:tab w:val="left" w:pos="2332"/>
        </w:tabs>
        <w:spacing w:line="312" w:lineRule="auto"/>
        <w:ind w:right="644" w:firstLine="0"/>
        <w:rPr>
          <w:sz w:val="28"/>
        </w:rPr>
      </w:pPr>
      <w:r>
        <w:rPr>
          <w:sz w:val="28"/>
        </w:rPr>
        <w:t>В летний оздоровительный период (до 90 дней), в выходные, праздничные и каникулярные дни фактически сложившаяся норма расходов на питание увеличивается на 10 процентов в день на каждогочеловека.</w:t>
      </w:r>
    </w:p>
    <w:p w:rsidR="00540A2F" w:rsidRDefault="00540A2F">
      <w:pPr>
        <w:pStyle w:val="a3"/>
        <w:spacing w:before="5"/>
        <w:ind w:left="0"/>
        <w:jc w:val="left"/>
        <w:rPr>
          <w:sz w:val="36"/>
        </w:rPr>
      </w:pPr>
    </w:p>
    <w:p w:rsidR="00540A2F" w:rsidRDefault="00DD37C6">
      <w:pPr>
        <w:pStyle w:val="a4"/>
        <w:numPr>
          <w:ilvl w:val="1"/>
          <w:numId w:val="2"/>
        </w:numPr>
        <w:tabs>
          <w:tab w:val="left" w:pos="2051"/>
        </w:tabs>
        <w:spacing w:line="312" w:lineRule="auto"/>
        <w:ind w:right="653" w:firstLine="0"/>
        <w:rPr>
          <w:sz w:val="28"/>
        </w:rPr>
      </w:pPr>
      <w:r>
        <w:rPr>
          <w:color w:val="1A1A1A"/>
          <w:sz w:val="28"/>
        </w:rPr>
        <w:t>Выплата денежных средств и других форм материальной поддержки прекращается по следующим основаниям:</w:t>
      </w:r>
    </w:p>
    <w:p w:rsidR="00540A2F" w:rsidRDefault="00DD37C6">
      <w:pPr>
        <w:pStyle w:val="a4"/>
        <w:numPr>
          <w:ilvl w:val="0"/>
          <w:numId w:val="1"/>
        </w:numPr>
        <w:tabs>
          <w:tab w:val="left" w:pos="1788"/>
        </w:tabs>
        <w:spacing w:line="320" w:lineRule="exact"/>
        <w:ind w:firstLine="0"/>
        <w:rPr>
          <w:sz w:val="28"/>
        </w:rPr>
      </w:pPr>
      <w:r>
        <w:rPr>
          <w:color w:val="1A1A1A"/>
          <w:sz w:val="28"/>
        </w:rPr>
        <w:t>приказ (распоряжение) об отчислении из образовательногоучреждения;</w:t>
      </w:r>
    </w:p>
    <w:p w:rsidR="00540A2F" w:rsidRDefault="00540A2F">
      <w:pPr>
        <w:spacing w:line="320" w:lineRule="exact"/>
        <w:jc w:val="both"/>
        <w:rPr>
          <w:sz w:val="28"/>
        </w:rPr>
        <w:sectPr w:rsidR="00540A2F">
          <w:pgSz w:w="11910" w:h="16840"/>
          <w:pgMar w:top="620" w:right="200" w:bottom="580" w:left="220" w:header="0" w:footer="382" w:gutter="0"/>
          <w:cols w:space="720"/>
        </w:sectPr>
      </w:pPr>
    </w:p>
    <w:p w:rsidR="00540A2F" w:rsidRDefault="00DD37C6">
      <w:pPr>
        <w:pStyle w:val="a4"/>
        <w:numPr>
          <w:ilvl w:val="0"/>
          <w:numId w:val="1"/>
        </w:numPr>
        <w:tabs>
          <w:tab w:val="left" w:pos="1871"/>
        </w:tabs>
        <w:spacing w:before="62"/>
        <w:ind w:left="1870" w:hanging="388"/>
        <w:rPr>
          <w:sz w:val="28"/>
        </w:rPr>
      </w:pPr>
      <w:r>
        <w:rPr>
          <w:color w:val="1A1A1A"/>
          <w:sz w:val="28"/>
        </w:rPr>
        <w:lastRenderedPageBreak/>
        <w:t>завершение обучения лицом, которому назначены денежныевыплаты;</w:t>
      </w:r>
    </w:p>
    <w:p w:rsidR="00540A2F" w:rsidRDefault="00DD37C6">
      <w:pPr>
        <w:pStyle w:val="a4"/>
        <w:numPr>
          <w:ilvl w:val="0"/>
          <w:numId w:val="1"/>
        </w:numPr>
        <w:tabs>
          <w:tab w:val="left" w:pos="1856"/>
        </w:tabs>
        <w:spacing w:before="98" w:line="312" w:lineRule="auto"/>
        <w:ind w:right="652" w:firstLine="0"/>
        <w:rPr>
          <w:sz w:val="28"/>
        </w:rPr>
      </w:pPr>
      <w:r>
        <w:rPr>
          <w:color w:val="1A1A1A"/>
          <w:sz w:val="28"/>
        </w:rPr>
        <w:t>решение суда о заключении обучающегося под стражу или отбывание наказания в исправительныхучреждениях;</w:t>
      </w:r>
    </w:p>
    <w:p w:rsidR="00540A2F" w:rsidRDefault="00DD37C6">
      <w:pPr>
        <w:pStyle w:val="a4"/>
        <w:numPr>
          <w:ilvl w:val="0"/>
          <w:numId w:val="1"/>
        </w:numPr>
        <w:tabs>
          <w:tab w:val="left" w:pos="1788"/>
        </w:tabs>
        <w:spacing w:before="1"/>
        <w:ind w:left="1787"/>
        <w:rPr>
          <w:sz w:val="28"/>
        </w:rPr>
      </w:pPr>
      <w:r>
        <w:rPr>
          <w:color w:val="1A1A1A"/>
          <w:sz w:val="28"/>
        </w:rPr>
        <w:t>другие документы, повлекшие изменениестатуса.</w:t>
      </w:r>
    </w:p>
    <w:p w:rsidR="00540A2F" w:rsidRDefault="00540A2F">
      <w:pPr>
        <w:pStyle w:val="a3"/>
        <w:spacing w:before="7"/>
        <w:ind w:left="0"/>
        <w:jc w:val="left"/>
        <w:rPr>
          <w:sz w:val="44"/>
        </w:rPr>
      </w:pPr>
    </w:p>
    <w:p w:rsidR="00540A2F" w:rsidRDefault="00DD37C6">
      <w:pPr>
        <w:pStyle w:val="a4"/>
        <w:numPr>
          <w:ilvl w:val="1"/>
          <w:numId w:val="2"/>
        </w:numPr>
        <w:tabs>
          <w:tab w:val="left" w:pos="2212"/>
        </w:tabs>
        <w:spacing w:line="312" w:lineRule="auto"/>
        <w:ind w:right="649" w:firstLine="0"/>
        <w:rPr>
          <w:color w:val="1A1A1A"/>
          <w:sz w:val="28"/>
        </w:rPr>
      </w:pPr>
      <w:r>
        <w:rPr>
          <w:color w:val="1A1A1A"/>
          <w:sz w:val="28"/>
        </w:rPr>
        <w:t>Денежные средства, не полученные по вине администрации образовательного учреждения, выплачиваются за весь период в размерах, действующих на моментобращения.</w:t>
      </w:r>
    </w:p>
    <w:p w:rsidR="00540A2F" w:rsidRDefault="00DD37C6">
      <w:pPr>
        <w:pStyle w:val="a3"/>
        <w:spacing w:before="2" w:line="312" w:lineRule="auto"/>
        <w:ind w:right="647"/>
      </w:pPr>
      <w:r>
        <w:rPr>
          <w:color w:val="1A1A1A"/>
        </w:rPr>
        <w:t>Излишне неправомерно выплаченные и полученные денежные средства взыскиваются с обучающегося,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540A2F" w:rsidRDefault="00540A2F">
      <w:pPr>
        <w:pStyle w:val="a3"/>
        <w:spacing w:before="5"/>
        <w:ind w:left="0"/>
        <w:jc w:val="left"/>
        <w:rPr>
          <w:sz w:val="36"/>
        </w:rPr>
      </w:pPr>
    </w:p>
    <w:p w:rsidR="00540A2F" w:rsidRDefault="00DD37C6">
      <w:pPr>
        <w:pStyle w:val="a4"/>
        <w:numPr>
          <w:ilvl w:val="1"/>
          <w:numId w:val="2"/>
        </w:numPr>
        <w:tabs>
          <w:tab w:val="left" w:pos="2123"/>
        </w:tabs>
        <w:spacing w:before="1" w:line="312" w:lineRule="auto"/>
        <w:ind w:right="642" w:firstLine="0"/>
        <w:rPr>
          <w:color w:val="1A1A1A"/>
          <w:sz w:val="28"/>
        </w:rPr>
      </w:pPr>
      <w:r>
        <w:rPr>
          <w:color w:val="1A1A1A"/>
          <w:sz w:val="28"/>
        </w:rPr>
        <w:t>Детям-сиротам и детям, оставшихся без попечения родителей, лицам из числа детей-сирот и детей, оставшихся без попечения родителей, предоставляется бесплатное общежитие на основании договора найма жилого помещения вобщежитии.</w:t>
      </w:r>
    </w:p>
    <w:p w:rsidR="00540A2F" w:rsidRDefault="00540A2F">
      <w:pPr>
        <w:pStyle w:val="a3"/>
        <w:spacing w:before="4"/>
        <w:ind w:left="0"/>
        <w:jc w:val="left"/>
        <w:rPr>
          <w:sz w:val="36"/>
        </w:rPr>
      </w:pPr>
    </w:p>
    <w:p w:rsidR="00540A2F" w:rsidRDefault="00DD37C6">
      <w:pPr>
        <w:pStyle w:val="a4"/>
        <w:numPr>
          <w:ilvl w:val="1"/>
          <w:numId w:val="2"/>
        </w:numPr>
        <w:tabs>
          <w:tab w:val="left" w:pos="2140"/>
        </w:tabs>
        <w:spacing w:line="312" w:lineRule="auto"/>
        <w:ind w:right="643" w:firstLine="0"/>
        <w:rPr>
          <w:color w:val="1A1A1A"/>
          <w:sz w:val="28"/>
        </w:rPr>
      </w:pPr>
      <w:r>
        <w:rPr>
          <w:color w:val="1A1A1A"/>
          <w:sz w:val="28"/>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иобратно.</w:t>
      </w:r>
    </w:p>
    <w:p w:rsidR="00540A2F" w:rsidRDefault="00540A2F">
      <w:pPr>
        <w:pStyle w:val="a3"/>
        <w:spacing w:before="4"/>
        <w:ind w:left="0"/>
        <w:jc w:val="left"/>
        <w:rPr>
          <w:sz w:val="36"/>
        </w:rPr>
      </w:pPr>
    </w:p>
    <w:p w:rsidR="00540A2F" w:rsidRDefault="00DD37C6">
      <w:pPr>
        <w:pStyle w:val="a4"/>
        <w:numPr>
          <w:ilvl w:val="1"/>
          <w:numId w:val="2"/>
        </w:numPr>
        <w:tabs>
          <w:tab w:val="left" w:pos="2125"/>
        </w:tabs>
        <w:spacing w:before="1" w:line="312" w:lineRule="auto"/>
        <w:ind w:right="649" w:firstLine="0"/>
        <w:rPr>
          <w:color w:val="1A1A1A"/>
          <w:sz w:val="28"/>
        </w:rPr>
      </w:pPr>
      <w:r>
        <w:rPr>
          <w:color w:val="1A1A1A"/>
          <w:sz w:val="28"/>
        </w:rPr>
        <w:t>При изменении в законодательном порядке размерах денежных выплат, предусмотренныхвразделе3настоящегоПоложения,измененныеразмеры</w:t>
      </w:r>
    </w:p>
    <w:p w:rsidR="00540A2F" w:rsidRDefault="00540A2F">
      <w:pPr>
        <w:spacing w:line="312" w:lineRule="auto"/>
        <w:jc w:val="both"/>
        <w:rPr>
          <w:sz w:val="28"/>
        </w:rPr>
        <w:sectPr w:rsidR="00540A2F">
          <w:pgSz w:w="11910" w:h="16840"/>
          <w:pgMar w:top="620" w:right="200" w:bottom="580" w:left="220" w:header="0" w:footer="382" w:gutter="0"/>
          <w:cols w:space="720"/>
        </w:sectPr>
      </w:pPr>
    </w:p>
    <w:p w:rsidR="00540A2F" w:rsidRDefault="00DD37C6">
      <w:pPr>
        <w:pStyle w:val="a3"/>
        <w:spacing w:before="62" w:line="312" w:lineRule="auto"/>
        <w:ind w:right="647"/>
      </w:pPr>
      <w:r>
        <w:rPr>
          <w:color w:val="1A1A1A"/>
        </w:rPr>
        <w:lastRenderedPageBreak/>
        <w:t>таких выплат применяются с даты вступления в силу соответствующего нормативно-правового акта, вводимого такие размеры денежных выплат.</w:t>
      </w:r>
    </w:p>
    <w:p w:rsidR="00540A2F" w:rsidRDefault="00540A2F">
      <w:pPr>
        <w:pStyle w:val="a3"/>
        <w:ind w:left="0"/>
        <w:jc w:val="left"/>
        <w:rPr>
          <w:sz w:val="37"/>
        </w:rPr>
      </w:pPr>
    </w:p>
    <w:p w:rsidR="00540A2F" w:rsidRDefault="00DD37C6">
      <w:pPr>
        <w:pStyle w:val="1"/>
        <w:numPr>
          <w:ilvl w:val="0"/>
          <w:numId w:val="15"/>
        </w:numPr>
        <w:tabs>
          <w:tab w:val="left" w:pos="4461"/>
        </w:tabs>
        <w:spacing w:before="1"/>
        <w:ind w:left="4460" w:hanging="280"/>
        <w:jc w:val="left"/>
      </w:pPr>
      <w:r>
        <w:rPr>
          <w:color w:val="1A1A1A"/>
        </w:rPr>
        <w:t>Заключительныеположения</w:t>
      </w:r>
    </w:p>
    <w:p w:rsidR="00540A2F" w:rsidRDefault="00540A2F">
      <w:pPr>
        <w:pStyle w:val="a3"/>
        <w:spacing w:before="2"/>
        <w:ind w:left="0"/>
        <w:jc w:val="left"/>
        <w:rPr>
          <w:b/>
          <w:sz w:val="44"/>
        </w:rPr>
      </w:pPr>
    </w:p>
    <w:p w:rsidR="00540A2F" w:rsidRDefault="00DD37C6">
      <w:pPr>
        <w:pStyle w:val="a3"/>
        <w:spacing w:line="312" w:lineRule="auto"/>
        <w:ind w:right="644"/>
      </w:pPr>
      <w:r>
        <w:rPr>
          <w:color w:val="1A1A1A"/>
        </w:rPr>
        <w:t>4.1. Образовательное учреждение несет ответственность за целевое расходование денежных средств, выделенных на предоставление мер социальной поддержки детей-сирот и детей, оставшихся без попечения родителей, лицам из числа детей-сирот и детей, оставшихся без попечения родителей, и других формах материальной поддержки.</w:t>
      </w:r>
    </w:p>
    <w:p w:rsidR="00540A2F" w:rsidRDefault="00540A2F">
      <w:pPr>
        <w:spacing w:line="312" w:lineRule="auto"/>
        <w:sectPr w:rsidR="00540A2F">
          <w:pgSz w:w="11910" w:h="16840"/>
          <w:pgMar w:top="620" w:right="200" w:bottom="580" w:left="220" w:header="0" w:footer="382" w:gutter="0"/>
          <w:cols w:space="720"/>
        </w:sectPr>
      </w:pPr>
    </w:p>
    <w:p w:rsidR="00540A2F" w:rsidRDefault="00DD37C6">
      <w:pPr>
        <w:pStyle w:val="a3"/>
        <w:spacing w:before="62" w:line="242" w:lineRule="auto"/>
        <w:ind w:left="9185" w:right="643" w:firstLine="139"/>
        <w:jc w:val="right"/>
      </w:pPr>
      <w:r>
        <w:lastRenderedPageBreak/>
        <w:t>Приложение к Положению</w:t>
      </w:r>
    </w:p>
    <w:p w:rsidR="00540A2F" w:rsidRDefault="00540A2F">
      <w:pPr>
        <w:pStyle w:val="a3"/>
        <w:spacing w:before="10"/>
        <w:ind w:left="0"/>
        <w:jc w:val="left"/>
        <w:rPr>
          <w:sz w:val="19"/>
        </w:rPr>
      </w:pPr>
    </w:p>
    <w:p w:rsidR="00540A2F" w:rsidRDefault="00DD37C6">
      <w:pPr>
        <w:pStyle w:val="a3"/>
        <w:spacing w:before="89"/>
        <w:jc w:val="left"/>
      </w:pPr>
      <w:r>
        <w:t>(Форма)</w:t>
      </w:r>
    </w:p>
    <w:p w:rsidR="00540A2F" w:rsidRDefault="00540A2F">
      <w:pPr>
        <w:pStyle w:val="a3"/>
        <w:spacing w:before="2"/>
        <w:ind w:left="0"/>
        <w:jc w:val="left"/>
        <w:rPr>
          <w:sz w:val="19"/>
        </w:rPr>
      </w:pPr>
    </w:p>
    <w:p w:rsidR="00540A2F" w:rsidRDefault="00DD37C6">
      <w:pPr>
        <w:tabs>
          <w:tab w:val="left" w:pos="10527"/>
        </w:tabs>
        <w:spacing w:before="112"/>
        <w:ind w:left="5202"/>
        <w:rPr>
          <w:sz w:val="20"/>
        </w:rPr>
      </w:pPr>
      <w:r>
        <w:rPr>
          <w:rFonts w:ascii="Courier New" w:hAnsi="Courier New"/>
          <w:sz w:val="20"/>
        </w:rPr>
        <w:t xml:space="preserve">В </w:t>
      </w:r>
      <w:r>
        <w:rPr>
          <w:sz w:val="20"/>
          <w:u w:val="single"/>
        </w:rPr>
        <w:tab/>
      </w:r>
    </w:p>
    <w:p w:rsidR="00540A2F" w:rsidRDefault="00DD37C6">
      <w:pPr>
        <w:spacing w:before="1"/>
        <w:ind w:left="5443"/>
        <w:rPr>
          <w:rFonts w:ascii="Courier New" w:hAnsi="Courier New"/>
          <w:sz w:val="20"/>
        </w:rPr>
      </w:pPr>
      <w:r>
        <w:rPr>
          <w:rFonts w:ascii="Courier New" w:hAnsi="Courier New"/>
          <w:sz w:val="20"/>
        </w:rPr>
        <w:t>(наименование образовательного учреждения,</w:t>
      </w:r>
    </w:p>
    <w:p w:rsidR="00540A2F" w:rsidRDefault="00E24E20">
      <w:pPr>
        <w:pStyle w:val="a3"/>
        <w:spacing w:before="2"/>
        <w:ind w:left="0"/>
        <w:jc w:val="left"/>
        <w:rPr>
          <w:rFonts w:ascii="Courier New"/>
          <w:sz w:val="15"/>
        </w:rPr>
      </w:pPr>
      <w:r w:rsidRPr="00E24E20">
        <w:rPr>
          <w:noProof/>
          <w:lang w:bidi="ar-SA"/>
        </w:rPr>
        <w:pict>
          <v:line id="Line 7" o:spid="_x0000_s1026" style="position:absolute;z-index:-251661312;visibility:visible;mso-wrap-distance-left:0;mso-wrap-distance-right:0;mso-position-horizontal-relative:page" from="283.15pt,10.8pt" to="535.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" strokeweight=".14406mm">
            <w10:wrap type="topAndBottom" anchorx="page"/>
          </v:line>
        </w:pict>
      </w:r>
    </w:p>
    <w:p w:rsidR="00540A2F" w:rsidRDefault="00DD37C6">
      <w:pPr>
        <w:tabs>
          <w:tab w:val="left" w:pos="10362"/>
        </w:tabs>
        <w:ind w:left="6643" w:right="1001" w:hanging="1200"/>
        <w:rPr>
          <w:rFonts w:ascii="Courier New" w:hAnsi="Courier New"/>
          <w:sz w:val="20"/>
        </w:rPr>
      </w:pPr>
      <w:r>
        <w:rPr>
          <w:rFonts w:ascii="Courier New" w:hAnsi="Courier New"/>
          <w:sz w:val="20"/>
        </w:rPr>
        <w:t>от</w:t>
      </w:r>
      <w:r>
        <w:rPr>
          <w:rFonts w:ascii="Courier New" w:hAnsi="Courier New"/>
          <w:sz w:val="20"/>
          <w:u w:val="single"/>
        </w:rPr>
        <w:tab/>
      </w:r>
      <w:r>
        <w:rPr>
          <w:rFonts w:ascii="Courier New" w:hAnsi="Courier New"/>
          <w:sz w:val="20"/>
          <w:u w:val="single"/>
        </w:rPr>
        <w:tab/>
      </w:r>
      <w:r>
        <w:rPr>
          <w:rFonts w:ascii="Courier New" w:hAnsi="Courier New"/>
          <w:sz w:val="20"/>
        </w:rPr>
        <w:t>, (фамилия, имя,отчество)</w:t>
      </w:r>
    </w:p>
    <w:p w:rsidR="00540A2F" w:rsidRDefault="00DD37C6">
      <w:pPr>
        <w:tabs>
          <w:tab w:val="left" w:pos="10527"/>
        </w:tabs>
        <w:ind w:left="5443"/>
        <w:rPr>
          <w:sz w:val="20"/>
        </w:rPr>
      </w:pPr>
      <w:r>
        <w:rPr>
          <w:rFonts w:ascii="Courier New" w:hAnsi="Courier New"/>
          <w:sz w:val="20"/>
        </w:rPr>
        <w:t xml:space="preserve">адреспроживания: </w:t>
      </w:r>
      <w:r>
        <w:rPr>
          <w:sz w:val="20"/>
          <w:u w:val="single"/>
        </w:rPr>
        <w:tab/>
      </w:r>
    </w:p>
    <w:p w:rsidR="00540A2F" w:rsidRDefault="00E24E20">
      <w:pPr>
        <w:pStyle w:val="a3"/>
        <w:spacing w:before="2"/>
        <w:ind w:left="0"/>
        <w:jc w:val="left"/>
        <w:rPr>
          <w:sz w:val="15"/>
        </w:rPr>
      </w:pPr>
      <w:r w:rsidRPr="00E24E20">
        <w:rPr>
          <w:noProof/>
          <w:lang w:bidi="ar-SA"/>
        </w:rPr>
        <w:pict>
          <v:line id="Line 6" o:spid="_x0000_s1031" style="position:absolute;z-index:-251660288;visibility:visible;mso-wrap-distance-left:0;mso-wrap-distance-right:0;mso-position-horizontal-relative:page" from="283.15pt,10.95pt" to="535.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KeHA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" strokeweight=".14406mm">
            <w10:wrap type="topAndBottom" anchorx="page"/>
          </v:line>
        </w:pict>
      </w:r>
      <w:r w:rsidRPr="00E24E20">
        <w:rPr>
          <w:noProof/>
          <w:lang w:bidi="ar-SA"/>
        </w:rPr>
        <w:pict>
          <v:line id="Line 5" o:spid="_x0000_s1030" style="position:absolute;z-index:-251659264;visibility:visible;mso-wrap-distance-left:0;mso-wrap-distance-right:0;mso-position-horizontal-relative:page" from="283.15pt,22.25pt" to="535.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6y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" strokeweight=".14406mm">
            <w10:wrap type="topAndBottom" anchorx="page"/>
          </v:line>
        </w:pict>
      </w:r>
    </w:p>
    <w:p w:rsidR="00540A2F" w:rsidRDefault="00540A2F">
      <w:pPr>
        <w:pStyle w:val="a3"/>
        <w:spacing w:before="9"/>
        <w:ind w:left="0"/>
        <w:jc w:val="left"/>
        <w:rPr>
          <w:sz w:val="12"/>
        </w:rPr>
      </w:pPr>
    </w:p>
    <w:p w:rsidR="00540A2F" w:rsidRDefault="00DD37C6">
      <w:pPr>
        <w:tabs>
          <w:tab w:val="left" w:pos="10362"/>
        </w:tabs>
        <w:spacing w:line="201" w:lineRule="exact"/>
        <w:ind w:left="5443"/>
        <w:rPr>
          <w:rFonts w:ascii="Courier New"/>
          <w:sz w:val="20"/>
        </w:rPr>
      </w:pPr>
      <w:r>
        <w:rPr>
          <w:rFonts w:ascii="Courier New"/>
          <w:sz w:val="20"/>
          <w:u w:val="single"/>
        </w:rPr>
        <w:tab/>
      </w:r>
      <w:r>
        <w:rPr>
          <w:rFonts w:ascii="Courier New"/>
          <w:sz w:val="20"/>
        </w:rPr>
        <w:t>,</w:t>
      </w:r>
    </w:p>
    <w:p w:rsidR="00540A2F" w:rsidRDefault="00DD37C6">
      <w:pPr>
        <w:tabs>
          <w:tab w:val="left" w:pos="10527"/>
        </w:tabs>
        <w:spacing w:before="1"/>
        <w:ind w:left="5443"/>
        <w:rPr>
          <w:sz w:val="20"/>
        </w:rPr>
      </w:pPr>
      <w:r>
        <w:rPr>
          <w:rFonts w:ascii="Courier New" w:hAnsi="Courier New"/>
          <w:sz w:val="20"/>
        </w:rPr>
        <w:t xml:space="preserve">контактныйтелефон: </w:t>
      </w:r>
      <w:r>
        <w:rPr>
          <w:sz w:val="20"/>
          <w:u w:val="single"/>
        </w:rPr>
        <w:tab/>
      </w:r>
    </w:p>
    <w:p w:rsidR="00540A2F" w:rsidRDefault="00540A2F">
      <w:pPr>
        <w:pStyle w:val="a3"/>
        <w:spacing w:before="1"/>
        <w:ind w:left="0"/>
        <w:jc w:val="left"/>
        <w:rPr>
          <w:sz w:val="11"/>
        </w:rPr>
      </w:pPr>
    </w:p>
    <w:p w:rsidR="00540A2F" w:rsidRDefault="00DD37C6">
      <w:pPr>
        <w:spacing w:before="100" w:line="226" w:lineRule="exact"/>
        <w:ind w:left="2682" w:right="2203"/>
        <w:jc w:val="center"/>
        <w:rPr>
          <w:rFonts w:ascii="Courier New" w:hAnsi="Courier New"/>
          <w:sz w:val="20"/>
        </w:rPr>
      </w:pPr>
      <w:r>
        <w:rPr>
          <w:rFonts w:ascii="Courier New" w:hAnsi="Courier New"/>
          <w:sz w:val="20"/>
        </w:rPr>
        <w:t>ЗАЯВЛЕНИЕ</w:t>
      </w:r>
    </w:p>
    <w:p w:rsidR="00540A2F" w:rsidRDefault="00DD37C6">
      <w:pPr>
        <w:ind w:left="2562" w:right="2202" w:firstLine="120"/>
        <w:rPr>
          <w:rFonts w:ascii="Courier New" w:hAnsi="Courier New"/>
          <w:sz w:val="20"/>
        </w:rPr>
      </w:pPr>
      <w:r>
        <w:rPr>
          <w:rFonts w:ascii="Courier New" w:hAnsi="Courier New"/>
          <w:sz w:val="20"/>
        </w:rPr>
        <w:t>о предоставлении денежной компенсации стоимости проезда детей-сирот и детей, оставшихся без попечения родителей,</w:t>
      </w:r>
    </w:p>
    <w:p w:rsidR="00540A2F" w:rsidRDefault="00DD37C6">
      <w:pPr>
        <w:ind w:left="2562" w:right="2066" w:hanging="120"/>
        <w:rPr>
          <w:rFonts w:ascii="Courier New" w:hAnsi="Courier New"/>
          <w:sz w:val="20"/>
        </w:rPr>
      </w:pPr>
      <w:r>
        <w:rPr>
          <w:rFonts w:ascii="Courier New" w:hAnsi="Courier New"/>
          <w:sz w:val="20"/>
        </w:rPr>
        <w:t>лиц из числа детей-сирот и детей, оставшихся без попечения родителей, обучающихся за счет средств областного бюджета</w:t>
      </w:r>
    </w:p>
    <w:p w:rsidR="00540A2F" w:rsidRDefault="00DD37C6">
      <w:pPr>
        <w:spacing w:before="1"/>
        <w:ind w:left="2682" w:right="2323"/>
        <w:jc w:val="center"/>
        <w:rPr>
          <w:rFonts w:ascii="Courier New" w:hAnsi="Courier New"/>
          <w:sz w:val="20"/>
        </w:rPr>
      </w:pPr>
      <w:r>
        <w:rPr>
          <w:rFonts w:ascii="Courier New" w:hAnsi="Courier New"/>
          <w:sz w:val="20"/>
        </w:rPr>
        <w:t>Ленинградской области или местных бюджетов по основным образовательным программам, один раз в год к месту жительства и обратно к месту учебы</w:t>
      </w:r>
    </w:p>
    <w:p w:rsidR="00540A2F" w:rsidRDefault="00540A2F">
      <w:pPr>
        <w:pStyle w:val="a3"/>
        <w:spacing w:before="9"/>
        <w:ind w:left="0"/>
        <w:jc w:val="left"/>
        <w:rPr>
          <w:rFonts w:ascii="Courier New"/>
          <w:sz w:val="19"/>
        </w:rPr>
      </w:pPr>
    </w:p>
    <w:p w:rsidR="00540A2F" w:rsidRDefault="00DD37C6">
      <w:pPr>
        <w:tabs>
          <w:tab w:val="left" w:pos="10526"/>
        </w:tabs>
        <w:spacing w:before="1"/>
        <w:ind w:left="1482" w:right="957" w:firstLine="479"/>
        <w:jc w:val="both"/>
        <w:rPr>
          <w:sz w:val="20"/>
        </w:rPr>
      </w:pPr>
      <w:r>
        <w:rPr>
          <w:rFonts w:ascii="Courier New" w:hAnsi="Courier New"/>
          <w:sz w:val="20"/>
        </w:rPr>
        <w:t xml:space="preserve">Прошу предоставить денежную компенсацию стоимости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областного бюджета Ленинградской области или местных бюджетов по основным образовательным программам, один раз в год к месту жительства и обратно к месту учебы в соответствии с </w:t>
      </w:r>
      <w:hyperlink r:id="rId15">
        <w:r>
          <w:rPr>
            <w:rFonts w:ascii="Courier New" w:hAnsi="Courier New"/>
            <w:color w:val="0000FF"/>
            <w:sz w:val="20"/>
          </w:rPr>
          <w:t>пунктом 9 статьи 3</w:t>
        </w:r>
      </w:hyperlink>
      <w:r>
        <w:rPr>
          <w:rFonts w:ascii="Courier New" w:hAnsi="Courier New"/>
          <w:sz w:val="20"/>
        </w:rPr>
        <w:t xml:space="preserve">областного закона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w:t>
      </w:r>
      <w:r>
        <w:rPr>
          <w:sz w:val="20"/>
          <w:u w:val="single"/>
        </w:rPr>
        <w:tab/>
      </w:r>
    </w:p>
    <w:p w:rsidR="00540A2F" w:rsidRDefault="00DD37C6">
      <w:pPr>
        <w:ind w:left="3522"/>
        <w:rPr>
          <w:rFonts w:ascii="Courier New" w:hAnsi="Courier New"/>
          <w:sz w:val="20"/>
        </w:rPr>
      </w:pPr>
      <w:r>
        <w:rPr>
          <w:rFonts w:ascii="Courier New" w:hAnsi="Courier New"/>
          <w:sz w:val="20"/>
        </w:rPr>
        <w:t>(фамилия, имя, отчество, дата рождения ребенка,</w:t>
      </w:r>
    </w:p>
    <w:p w:rsidR="00540A2F" w:rsidRDefault="00E24E20">
      <w:pPr>
        <w:pStyle w:val="a3"/>
        <w:spacing w:before="4"/>
        <w:ind w:left="0"/>
        <w:jc w:val="left"/>
        <w:rPr>
          <w:rFonts w:ascii="Courier New"/>
          <w:sz w:val="15"/>
        </w:rPr>
      </w:pPr>
      <w:r w:rsidRPr="00E24E20">
        <w:rPr>
          <w:noProof/>
          <w:lang w:bidi="ar-SA"/>
        </w:rPr>
        <w:pict>
          <v:line id="Line 4" o:spid="_x0000_s1029" style="position:absolute;z-index:-251658240;visibility:visible;mso-wrap-distance-left:0;mso-wrap-distance-right:0;mso-position-horizontal-relative:page" from="85.1pt,10.95pt" to="535.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TN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" strokeweight=".14406mm">
            <w10:wrap type="topAndBottom" anchorx="page"/>
          </v:line>
        </w:pict>
      </w:r>
    </w:p>
    <w:p w:rsidR="00540A2F" w:rsidRDefault="00DD37C6">
      <w:pPr>
        <w:spacing w:line="201" w:lineRule="exact"/>
        <w:ind w:left="2922"/>
        <w:rPr>
          <w:rFonts w:ascii="Courier New" w:hAnsi="Courier New"/>
          <w:sz w:val="20"/>
        </w:rPr>
      </w:pPr>
      <w:r>
        <w:rPr>
          <w:rFonts w:ascii="Courier New" w:hAnsi="Courier New"/>
          <w:sz w:val="20"/>
        </w:rPr>
        <w:t>которому предоставляется мера социальной поддержки)</w:t>
      </w:r>
    </w:p>
    <w:p w:rsidR="00540A2F" w:rsidRDefault="00E24E20">
      <w:pPr>
        <w:pStyle w:val="a3"/>
        <w:spacing w:before="2"/>
        <w:ind w:left="0"/>
        <w:jc w:val="left"/>
        <w:rPr>
          <w:rFonts w:ascii="Courier New"/>
          <w:sz w:val="15"/>
        </w:rPr>
      </w:pPr>
      <w:r w:rsidRPr="00E24E20">
        <w:rPr>
          <w:noProof/>
          <w:lang w:bidi="ar-SA"/>
        </w:rPr>
        <w:pict>
          <v:line id="Line 3" o:spid="_x0000_s1028" style="position:absolute;z-index:-251657216;visibility:visible;mso-wrap-distance-left:0;mso-wrap-distance-right:0;mso-position-horizontal-relative:page" from="85.1pt,10.8pt" to="5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wN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" strokeweight=".14406mm">
            <w10:wrap type="topAndBottom" anchorx="page"/>
          </v:line>
        </w:pict>
      </w:r>
    </w:p>
    <w:p w:rsidR="00540A2F" w:rsidRDefault="00DD37C6">
      <w:pPr>
        <w:tabs>
          <w:tab w:val="left" w:pos="10526"/>
        </w:tabs>
        <w:spacing w:line="203" w:lineRule="exact"/>
        <w:ind w:left="1482"/>
        <w:rPr>
          <w:sz w:val="20"/>
        </w:rPr>
      </w:pPr>
      <w:r>
        <w:rPr>
          <w:rFonts w:ascii="Courier New" w:hAnsi="Courier New"/>
          <w:sz w:val="20"/>
        </w:rPr>
        <w:t xml:space="preserve">всумме </w:t>
      </w:r>
      <w:r>
        <w:rPr>
          <w:sz w:val="20"/>
          <w:u w:val="single"/>
        </w:rPr>
        <w:tab/>
      </w:r>
    </w:p>
    <w:p w:rsidR="00540A2F" w:rsidRDefault="00DD37C6">
      <w:pPr>
        <w:spacing w:line="226" w:lineRule="exact"/>
        <w:ind w:left="5803"/>
        <w:rPr>
          <w:rFonts w:ascii="Courier New" w:hAnsi="Courier New"/>
          <w:sz w:val="20"/>
        </w:rPr>
      </w:pPr>
      <w:r>
        <w:rPr>
          <w:rFonts w:ascii="Courier New" w:hAnsi="Courier New"/>
          <w:sz w:val="20"/>
        </w:rPr>
        <w:t>(прописью)</w:t>
      </w:r>
    </w:p>
    <w:p w:rsidR="00540A2F" w:rsidRDefault="00DD37C6">
      <w:pPr>
        <w:tabs>
          <w:tab w:val="left" w:pos="10526"/>
        </w:tabs>
        <w:spacing w:before="1"/>
        <w:ind w:left="1962"/>
        <w:rPr>
          <w:sz w:val="20"/>
        </w:rPr>
      </w:pPr>
      <w:r>
        <w:rPr>
          <w:rFonts w:ascii="Courier New" w:hAnsi="Courier New"/>
          <w:sz w:val="20"/>
        </w:rPr>
        <w:t xml:space="preserve">Денежные средства прошу перечислить на лицевой счетN </w:t>
      </w:r>
      <w:r>
        <w:rPr>
          <w:sz w:val="20"/>
          <w:u w:val="single"/>
        </w:rPr>
        <w:tab/>
      </w:r>
    </w:p>
    <w:p w:rsidR="00540A2F" w:rsidRDefault="00E24E20">
      <w:pPr>
        <w:pStyle w:val="a3"/>
        <w:spacing w:before="11"/>
        <w:ind w:left="0"/>
        <w:jc w:val="left"/>
        <w:rPr>
          <w:sz w:val="14"/>
        </w:rPr>
      </w:pPr>
      <w:r w:rsidRPr="00E24E20">
        <w:rPr>
          <w:noProof/>
          <w:lang w:bidi="ar-SA"/>
        </w:rPr>
        <w:pict>
          <v:line id="Line 2" o:spid="_x0000_s1027" style="position:absolute;z-index:-251656192;visibility:visible;mso-wrap-distance-left:0;mso-wrap-distance-right:0;mso-position-horizontal-relative:page" from="85.1pt,10.8pt" to="5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pX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" strokeweight=".14406mm">
            <w10:wrap type="topAndBottom" anchorx="page"/>
          </v:line>
        </w:pict>
      </w:r>
    </w:p>
    <w:p w:rsidR="00540A2F" w:rsidRDefault="00DD37C6">
      <w:pPr>
        <w:ind w:left="4482" w:right="2427" w:hanging="1801"/>
        <w:rPr>
          <w:rFonts w:ascii="Courier New" w:hAnsi="Courier New"/>
          <w:sz w:val="20"/>
        </w:rPr>
      </w:pPr>
      <w:r>
        <w:rPr>
          <w:rFonts w:ascii="Courier New" w:hAnsi="Courier New"/>
          <w:sz w:val="20"/>
        </w:rPr>
        <w:t>(реквизиты лицевого счета, открытого на имя заявителя в кредитной организации)</w:t>
      </w:r>
    </w:p>
    <w:p w:rsidR="00540A2F" w:rsidRDefault="00540A2F">
      <w:pPr>
        <w:pStyle w:val="a3"/>
        <w:spacing w:before="1"/>
        <w:ind w:left="0"/>
        <w:jc w:val="left"/>
        <w:rPr>
          <w:rFonts w:ascii="Courier New"/>
          <w:sz w:val="20"/>
        </w:rPr>
      </w:pPr>
    </w:p>
    <w:p w:rsidR="00540A2F" w:rsidRDefault="00DD37C6">
      <w:pPr>
        <w:spacing w:before="1" w:line="226" w:lineRule="exact"/>
        <w:ind w:left="1482"/>
        <w:rPr>
          <w:rFonts w:ascii="Courier New" w:hAnsi="Courier New"/>
          <w:sz w:val="20"/>
        </w:rPr>
      </w:pPr>
      <w:r>
        <w:rPr>
          <w:rFonts w:ascii="Courier New" w:hAnsi="Courier New"/>
          <w:sz w:val="20"/>
        </w:rPr>
        <w:t>К заявлению прилагаю следующие документы:</w:t>
      </w:r>
    </w:p>
    <w:p w:rsidR="00540A2F" w:rsidRDefault="00DD37C6">
      <w:pPr>
        <w:tabs>
          <w:tab w:val="left" w:pos="10589"/>
        </w:tabs>
        <w:spacing w:line="226" w:lineRule="exact"/>
        <w:ind w:left="1482"/>
        <w:rPr>
          <w:rFonts w:ascii="Courier New"/>
          <w:sz w:val="20"/>
        </w:rPr>
      </w:pPr>
      <w:r>
        <w:rPr>
          <w:rFonts w:ascii="Courier New"/>
          <w:sz w:val="20"/>
        </w:rPr>
        <w:t xml:space="preserve">1. </w:t>
      </w:r>
      <w:r>
        <w:rPr>
          <w:rFonts w:ascii="Courier New"/>
          <w:sz w:val="20"/>
          <w:u w:val="single"/>
        </w:rPr>
        <w:tab/>
      </w:r>
    </w:p>
    <w:p w:rsidR="00540A2F" w:rsidRDefault="00DD37C6">
      <w:pPr>
        <w:tabs>
          <w:tab w:val="left" w:pos="10589"/>
        </w:tabs>
        <w:spacing w:line="226" w:lineRule="exact"/>
        <w:ind w:left="1482"/>
        <w:rPr>
          <w:rFonts w:ascii="Courier New"/>
          <w:sz w:val="20"/>
        </w:rPr>
      </w:pPr>
      <w:r>
        <w:rPr>
          <w:rFonts w:ascii="Courier New"/>
          <w:sz w:val="20"/>
        </w:rPr>
        <w:t xml:space="preserve">2. </w:t>
      </w:r>
      <w:r>
        <w:rPr>
          <w:rFonts w:ascii="Courier New"/>
          <w:sz w:val="20"/>
          <w:u w:val="single"/>
        </w:rPr>
        <w:tab/>
      </w:r>
    </w:p>
    <w:p w:rsidR="00540A2F" w:rsidRDefault="00DD37C6">
      <w:pPr>
        <w:tabs>
          <w:tab w:val="left" w:pos="10591"/>
        </w:tabs>
        <w:spacing w:before="1" w:line="226" w:lineRule="exact"/>
        <w:ind w:left="1482"/>
        <w:rPr>
          <w:rFonts w:ascii="Courier New"/>
          <w:sz w:val="20"/>
        </w:rPr>
      </w:pPr>
      <w:r>
        <w:rPr>
          <w:rFonts w:ascii="Courier New"/>
          <w:sz w:val="20"/>
        </w:rPr>
        <w:t xml:space="preserve">3. </w:t>
      </w:r>
      <w:r>
        <w:rPr>
          <w:rFonts w:ascii="Courier New"/>
          <w:sz w:val="20"/>
          <w:u w:val="single"/>
        </w:rPr>
        <w:tab/>
      </w:r>
    </w:p>
    <w:p w:rsidR="00540A2F" w:rsidRDefault="00DD37C6">
      <w:pPr>
        <w:tabs>
          <w:tab w:val="left" w:pos="10589"/>
        </w:tabs>
        <w:spacing w:line="226" w:lineRule="exact"/>
        <w:ind w:left="1482"/>
        <w:rPr>
          <w:rFonts w:ascii="Courier New"/>
          <w:sz w:val="20"/>
        </w:rPr>
      </w:pPr>
      <w:r>
        <w:rPr>
          <w:rFonts w:ascii="Courier New"/>
          <w:sz w:val="20"/>
        </w:rPr>
        <w:t xml:space="preserve">4. </w:t>
      </w:r>
      <w:r>
        <w:rPr>
          <w:rFonts w:ascii="Courier New"/>
          <w:sz w:val="20"/>
          <w:u w:val="single"/>
        </w:rPr>
        <w:tab/>
      </w:r>
    </w:p>
    <w:p w:rsidR="00540A2F" w:rsidRDefault="00DD37C6">
      <w:pPr>
        <w:tabs>
          <w:tab w:val="left" w:pos="10589"/>
        </w:tabs>
        <w:spacing w:before="1" w:line="226" w:lineRule="exact"/>
        <w:ind w:left="1482"/>
        <w:rPr>
          <w:rFonts w:ascii="Courier New"/>
          <w:sz w:val="20"/>
        </w:rPr>
      </w:pPr>
      <w:r>
        <w:rPr>
          <w:rFonts w:ascii="Courier New"/>
          <w:sz w:val="20"/>
        </w:rPr>
        <w:t xml:space="preserve">5. </w:t>
      </w:r>
      <w:r>
        <w:rPr>
          <w:rFonts w:ascii="Courier New"/>
          <w:sz w:val="20"/>
          <w:u w:val="single"/>
        </w:rPr>
        <w:tab/>
      </w:r>
    </w:p>
    <w:p w:rsidR="00540A2F" w:rsidRDefault="00DD37C6">
      <w:pPr>
        <w:tabs>
          <w:tab w:val="left" w:pos="10589"/>
        </w:tabs>
        <w:spacing w:line="226" w:lineRule="exact"/>
        <w:ind w:left="1482"/>
        <w:rPr>
          <w:rFonts w:ascii="Courier New"/>
          <w:sz w:val="20"/>
        </w:rPr>
      </w:pPr>
      <w:r>
        <w:rPr>
          <w:rFonts w:ascii="Courier New"/>
          <w:sz w:val="20"/>
        </w:rPr>
        <w:t xml:space="preserve">6. </w:t>
      </w:r>
      <w:r>
        <w:rPr>
          <w:rFonts w:ascii="Courier New"/>
          <w:sz w:val="20"/>
          <w:u w:val="single"/>
        </w:rPr>
        <w:tab/>
      </w:r>
    </w:p>
    <w:p w:rsidR="00540A2F" w:rsidRDefault="00DD37C6">
      <w:pPr>
        <w:tabs>
          <w:tab w:val="left" w:pos="10590"/>
        </w:tabs>
        <w:spacing w:line="226" w:lineRule="exact"/>
        <w:ind w:left="1482"/>
        <w:rPr>
          <w:rFonts w:ascii="Courier New"/>
          <w:sz w:val="20"/>
        </w:rPr>
      </w:pPr>
      <w:r>
        <w:rPr>
          <w:rFonts w:ascii="Courier New"/>
          <w:sz w:val="20"/>
        </w:rPr>
        <w:t xml:space="preserve">7. </w:t>
      </w:r>
      <w:r>
        <w:rPr>
          <w:rFonts w:ascii="Courier New"/>
          <w:sz w:val="20"/>
          <w:u w:val="single"/>
        </w:rPr>
        <w:tab/>
      </w:r>
    </w:p>
    <w:p w:rsidR="00540A2F" w:rsidRDefault="00540A2F">
      <w:pPr>
        <w:pStyle w:val="a3"/>
        <w:spacing w:before="3"/>
        <w:ind w:left="0"/>
        <w:jc w:val="left"/>
        <w:rPr>
          <w:rFonts w:ascii="Courier New"/>
          <w:sz w:val="10"/>
        </w:rPr>
      </w:pPr>
    </w:p>
    <w:p w:rsidR="00540A2F" w:rsidRDefault="00DD37C6">
      <w:pPr>
        <w:tabs>
          <w:tab w:val="left" w:pos="4046"/>
          <w:tab w:val="left" w:pos="7241"/>
          <w:tab w:val="left" w:pos="10526"/>
        </w:tabs>
        <w:spacing w:before="111"/>
        <w:ind w:left="1482"/>
        <w:rPr>
          <w:sz w:val="20"/>
        </w:rPr>
      </w:pPr>
      <w:r>
        <w:rPr>
          <w:rFonts w:ascii="Courier New" w:hAnsi="Courier New"/>
          <w:sz w:val="20"/>
        </w:rPr>
        <w:t>Дата</w:t>
      </w:r>
      <w:r>
        <w:rPr>
          <w:rFonts w:ascii="Courier New" w:hAnsi="Courier New"/>
          <w:sz w:val="20"/>
          <w:u w:val="single"/>
        </w:rPr>
        <w:tab/>
      </w:r>
      <w:r>
        <w:rPr>
          <w:rFonts w:ascii="Courier New" w:hAnsi="Courier New"/>
          <w:sz w:val="20"/>
        </w:rPr>
        <w:tab/>
        <w:t xml:space="preserve">Подпись </w:t>
      </w:r>
      <w:r>
        <w:rPr>
          <w:sz w:val="20"/>
          <w:u w:val="single"/>
        </w:rPr>
        <w:tab/>
      </w:r>
    </w:p>
    <w:p w:rsidR="00540A2F" w:rsidRDefault="00540A2F">
      <w:pPr>
        <w:pStyle w:val="a3"/>
        <w:spacing w:before="1"/>
        <w:ind w:left="0"/>
        <w:jc w:val="left"/>
        <w:rPr>
          <w:sz w:val="10"/>
        </w:rPr>
      </w:pPr>
    </w:p>
    <w:p w:rsidR="00540A2F" w:rsidRDefault="00DD37C6">
      <w:pPr>
        <w:tabs>
          <w:tab w:val="left" w:pos="8201"/>
          <w:tab w:val="left" w:pos="10525"/>
        </w:tabs>
        <w:spacing w:before="111"/>
        <w:ind w:left="1482"/>
        <w:rPr>
          <w:sz w:val="20"/>
        </w:rPr>
      </w:pPr>
      <w:r>
        <w:rPr>
          <w:rFonts w:ascii="Courier New" w:hAnsi="Courier New"/>
          <w:sz w:val="20"/>
        </w:rPr>
        <w:t>Фамилия, имя, отчество лица, принявшегодокументы</w:t>
      </w:r>
      <w:r>
        <w:rPr>
          <w:rFonts w:ascii="Courier New" w:hAnsi="Courier New"/>
          <w:sz w:val="20"/>
        </w:rPr>
        <w:tab/>
      </w:r>
      <w:r>
        <w:rPr>
          <w:sz w:val="20"/>
          <w:u w:val="single"/>
        </w:rPr>
        <w:tab/>
      </w:r>
    </w:p>
    <w:p w:rsidR="00540A2F" w:rsidRDefault="00540A2F">
      <w:pPr>
        <w:pStyle w:val="a3"/>
        <w:spacing w:before="1"/>
        <w:ind w:left="0"/>
        <w:jc w:val="left"/>
        <w:rPr>
          <w:sz w:val="11"/>
        </w:rPr>
      </w:pPr>
    </w:p>
    <w:p w:rsidR="00540A2F" w:rsidRDefault="00DD37C6">
      <w:pPr>
        <w:tabs>
          <w:tab w:val="left" w:pos="3566"/>
          <w:tab w:val="left" w:pos="4166"/>
          <w:tab w:val="left" w:pos="8203"/>
          <w:tab w:val="left" w:pos="10528"/>
        </w:tabs>
        <w:spacing w:before="100" w:line="226" w:lineRule="exact"/>
        <w:ind w:left="1482"/>
        <w:rPr>
          <w:sz w:val="20"/>
        </w:rPr>
      </w:pPr>
      <w:r>
        <w:rPr>
          <w:rFonts w:ascii="Courier New" w:hAnsi="Courier New"/>
          <w:sz w:val="20"/>
        </w:rPr>
        <w:t>""</w:t>
      </w:r>
      <w:r>
        <w:rPr>
          <w:rFonts w:ascii="Courier New" w:hAnsi="Courier New"/>
          <w:sz w:val="20"/>
          <w:u w:val="single"/>
        </w:rPr>
        <w:tab/>
      </w:r>
      <w:r>
        <w:rPr>
          <w:rFonts w:ascii="Courier New" w:hAnsi="Courier New"/>
          <w:sz w:val="20"/>
        </w:rPr>
        <w:t>20</w:t>
      </w:r>
      <w:r>
        <w:rPr>
          <w:rFonts w:ascii="Courier New" w:hAnsi="Courier New"/>
          <w:sz w:val="20"/>
          <w:u w:val="single"/>
        </w:rPr>
        <w:tab/>
      </w:r>
      <w:r>
        <w:rPr>
          <w:rFonts w:ascii="Courier New" w:hAnsi="Courier New"/>
          <w:sz w:val="20"/>
        </w:rPr>
        <w:t>года</w:t>
      </w:r>
      <w:r>
        <w:rPr>
          <w:rFonts w:ascii="Courier New" w:hAnsi="Courier New"/>
          <w:sz w:val="20"/>
        </w:rPr>
        <w:tab/>
      </w:r>
      <w:r>
        <w:rPr>
          <w:sz w:val="20"/>
          <w:u w:val="single"/>
        </w:rPr>
        <w:tab/>
      </w:r>
    </w:p>
    <w:p w:rsidR="00540A2F" w:rsidRDefault="00DD37C6">
      <w:pPr>
        <w:spacing w:line="226" w:lineRule="exact"/>
        <w:ind w:right="1720"/>
        <w:jc w:val="right"/>
        <w:rPr>
          <w:rFonts w:ascii="Courier New" w:hAnsi="Courier New"/>
          <w:sz w:val="20"/>
        </w:rPr>
      </w:pPr>
      <w:r>
        <w:rPr>
          <w:rFonts w:ascii="Courier New" w:hAnsi="Courier New"/>
          <w:w w:val="95"/>
          <w:sz w:val="20"/>
        </w:rPr>
        <w:t>(подпись)</w:t>
      </w:r>
    </w:p>
    <w:sectPr w:rsidR="00540A2F" w:rsidSect="007958CC">
      <w:pgSz w:w="11910" w:h="16840"/>
      <w:pgMar w:top="620" w:right="200" w:bottom="580" w:left="220" w:header="0" w:footer="3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93" w:rsidRDefault="00974E93">
      <w:r>
        <w:separator/>
      </w:r>
    </w:p>
  </w:endnote>
  <w:endnote w:type="continuationSeparator" w:id="1">
    <w:p w:rsidR="00974E93" w:rsidRDefault="00974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2F" w:rsidRDefault="00E24E20">
    <w:pPr>
      <w:pStyle w:val="a3"/>
      <w:spacing w:line="14" w:lineRule="auto"/>
      <w:ind w:left="0"/>
      <w:jc w:val="left"/>
      <w:rPr>
        <w:sz w:val="20"/>
      </w:rPr>
    </w:pPr>
    <w:r w:rsidRPr="00E24E20">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0.9pt;margin-top:811.85pt;width:14.1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Dl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" filled="f" stroked="f">
          <v:textbox inset="0,0,0,0">
            <w:txbxContent>
              <w:p w:rsidR="00540A2F" w:rsidRDefault="00E24E20">
                <w:pPr>
                  <w:spacing w:line="214" w:lineRule="exact"/>
                  <w:ind w:left="40"/>
                  <w:rPr>
                    <w:rFonts w:ascii="Trebuchet MS"/>
                    <w:sz w:val="20"/>
                  </w:rPr>
                </w:pPr>
                <w:r>
                  <w:fldChar w:fldCharType="begin"/>
                </w:r>
                <w:r w:rsidR="00DD37C6">
                  <w:rPr>
                    <w:rFonts w:ascii="Trebuchet MS"/>
                    <w:sz w:val="20"/>
                  </w:rPr>
                  <w:instrText xml:space="preserve"> PAGE </w:instrText>
                </w:r>
                <w:r>
                  <w:fldChar w:fldCharType="separate"/>
                </w:r>
                <w:r w:rsidR="00BB4BC0">
                  <w:rPr>
                    <w:rFonts w:ascii="Trebuchet MS"/>
                    <w:noProof/>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93" w:rsidRDefault="00974E93">
      <w:r>
        <w:separator/>
      </w:r>
    </w:p>
  </w:footnote>
  <w:footnote w:type="continuationSeparator" w:id="1">
    <w:p w:rsidR="00974E93" w:rsidRDefault="00974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0659"/>
    <w:multiLevelType w:val="multilevel"/>
    <w:tmpl w:val="1ECAAC98"/>
    <w:lvl w:ilvl="0">
      <w:start w:val="3"/>
      <w:numFmt w:val="decimal"/>
      <w:lvlText w:val="%1"/>
      <w:lvlJc w:val="left"/>
      <w:pPr>
        <w:ind w:left="1482" w:hanging="586"/>
      </w:pPr>
      <w:rPr>
        <w:rFonts w:hint="default"/>
        <w:lang w:val="ru-RU" w:eastAsia="ru-RU" w:bidi="ru-RU"/>
      </w:rPr>
    </w:lvl>
    <w:lvl w:ilvl="1">
      <w:start w:val="1"/>
      <w:numFmt w:val="decimal"/>
      <w:lvlText w:val="%1.%2."/>
      <w:lvlJc w:val="left"/>
      <w:pPr>
        <w:ind w:left="1482" w:hanging="586"/>
      </w:pPr>
      <w:rPr>
        <w:rFonts w:ascii="Times New Roman" w:eastAsia="Times New Roman" w:hAnsi="Times New Roman" w:cs="Times New Roman" w:hint="default"/>
        <w:color w:val="1A1A1A"/>
        <w:spacing w:val="-1"/>
        <w:w w:val="100"/>
        <w:sz w:val="28"/>
        <w:szCs w:val="28"/>
        <w:lang w:val="ru-RU" w:eastAsia="ru-RU" w:bidi="ru-RU"/>
      </w:rPr>
    </w:lvl>
    <w:lvl w:ilvl="2">
      <w:start w:val="1"/>
      <w:numFmt w:val="decimal"/>
      <w:lvlText w:val="%1.%2.%3."/>
      <w:lvlJc w:val="left"/>
      <w:pPr>
        <w:ind w:left="1482" w:hanging="728"/>
      </w:pPr>
      <w:rPr>
        <w:rFonts w:ascii="Times New Roman" w:eastAsia="Times New Roman" w:hAnsi="Times New Roman" w:cs="Times New Roman" w:hint="default"/>
        <w:color w:val="1A1A1A"/>
        <w:spacing w:val="-3"/>
        <w:w w:val="100"/>
        <w:sz w:val="28"/>
        <w:szCs w:val="28"/>
        <w:lang w:val="ru-RU" w:eastAsia="ru-RU" w:bidi="ru-RU"/>
      </w:rPr>
    </w:lvl>
    <w:lvl w:ilvl="3">
      <w:numFmt w:val="bullet"/>
      <w:lvlText w:val="•"/>
      <w:lvlJc w:val="left"/>
      <w:pPr>
        <w:ind w:left="4481" w:hanging="728"/>
      </w:pPr>
      <w:rPr>
        <w:rFonts w:hint="default"/>
        <w:lang w:val="ru-RU" w:eastAsia="ru-RU" w:bidi="ru-RU"/>
      </w:rPr>
    </w:lvl>
    <w:lvl w:ilvl="4">
      <w:numFmt w:val="bullet"/>
      <w:lvlText w:val="•"/>
      <w:lvlJc w:val="left"/>
      <w:pPr>
        <w:ind w:left="5482" w:hanging="728"/>
      </w:pPr>
      <w:rPr>
        <w:rFonts w:hint="default"/>
        <w:lang w:val="ru-RU" w:eastAsia="ru-RU" w:bidi="ru-RU"/>
      </w:rPr>
    </w:lvl>
    <w:lvl w:ilvl="5">
      <w:numFmt w:val="bullet"/>
      <w:lvlText w:val="•"/>
      <w:lvlJc w:val="left"/>
      <w:pPr>
        <w:ind w:left="6483" w:hanging="728"/>
      </w:pPr>
      <w:rPr>
        <w:rFonts w:hint="default"/>
        <w:lang w:val="ru-RU" w:eastAsia="ru-RU" w:bidi="ru-RU"/>
      </w:rPr>
    </w:lvl>
    <w:lvl w:ilvl="6">
      <w:numFmt w:val="bullet"/>
      <w:lvlText w:val="•"/>
      <w:lvlJc w:val="left"/>
      <w:pPr>
        <w:ind w:left="7483" w:hanging="728"/>
      </w:pPr>
      <w:rPr>
        <w:rFonts w:hint="default"/>
        <w:lang w:val="ru-RU" w:eastAsia="ru-RU" w:bidi="ru-RU"/>
      </w:rPr>
    </w:lvl>
    <w:lvl w:ilvl="7">
      <w:numFmt w:val="bullet"/>
      <w:lvlText w:val="•"/>
      <w:lvlJc w:val="left"/>
      <w:pPr>
        <w:ind w:left="8484" w:hanging="728"/>
      </w:pPr>
      <w:rPr>
        <w:rFonts w:hint="default"/>
        <w:lang w:val="ru-RU" w:eastAsia="ru-RU" w:bidi="ru-RU"/>
      </w:rPr>
    </w:lvl>
    <w:lvl w:ilvl="8">
      <w:numFmt w:val="bullet"/>
      <w:lvlText w:val="•"/>
      <w:lvlJc w:val="left"/>
      <w:pPr>
        <w:ind w:left="9485" w:hanging="728"/>
      </w:pPr>
      <w:rPr>
        <w:rFonts w:hint="default"/>
        <w:lang w:val="ru-RU" w:eastAsia="ru-RU" w:bidi="ru-RU"/>
      </w:rPr>
    </w:lvl>
  </w:abstractNum>
  <w:abstractNum w:abstractNumId="1">
    <w:nsid w:val="10442A08"/>
    <w:multiLevelType w:val="multilevel"/>
    <w:tmpl w:val="CC16F6D8"/>
    <w:lvl w:ilvl="0">
      <w:start w:val="3"/>
      <w:numFmt w:val="decimal"/>
      <w:lvlText w:val="%1"/>
      <w:lvlJc w:val="left"/>
      <w:pPr>
        <w:ind w:left="1482" w:hanging="548"/>
      </w:pPr>
      <w:rPr>
        <w:rFonts w:hint="default"/>
        <w:lang w:val="ru-RU" w:eastAsia="ru-RU" w:bidi="ru-RU"/>
      </w:rPr>
    </w:lvl>
    <w:lvl w:ilvl="1">
      <w:start w:val="3"/>
      <w:numFmt w:val="decimal"/>
      <w:lvlText w:val="%1.%2."/>
      <w:lvlJc w:val="left"/>
      <w:pPr>
        <w:ind w:left="1482" w:hanging="548"/>
      </w:pPr>
      <w:rPr>
        <w:rFonts w:ascii="Times New Roman" w:eastAsia="Times New Roman" w:hAnsi="Times New Roman" w:cs="Times New Roman" w:hint="default"/>
        <w:color w:val="1A1A1A"/>
        <w:w w:val="100"/>
        <w:sz w:val="28"/>
        <w:szCs w:val="28"/>
        <w:lang w:val="ru-RU" w:eastAsia="ru-RU" w:bidi="ru-RU"/>
      </w:rPr>
    </w:lvl>
    <w:lvl w:ilvl="2">
      <w:start w:val="1"/>
      <w:numFmt w:val="decimal"/>
      <w:lvlText w:val="%1.%2.%3."/>
      <w:lvlJc w:val="left"/>
      <w:pPr>
        <w:ind w:left="1482" w:hanging="812"/>
      </w:pPr>
      <w:rPr>
        <w:rFonts w:ascii="Times New Roman" w:eastAsia="Times New Roman" w:hAnsi="Times New Roman" w:cs="Times New Roman" w:hint="default"/>
        <w:color w:val="1A1A1A"/>
        <w:spacing w:val="-3"/>
        <w:w w:val="100"/>
        <w:sz w:val="28"/>
        <w:szCs w:val="28"/>
        <w:lang w:val="ru-RU" w:eastAsia="ru-RU" w:bidi="ru-RU"/>
      </w:rPr>
    </w:lvl>
    <w:lvl w:ilvl="3">
      <w:numFmt w:val="bullet"/>
      <w:lvlText w:val="•"/>
      <w:lvlJc w:val="left"/>
      <w:pPr>
        <w:ind w:left="4481" w:hanging="812"/>
      </w:pPr>
      <w:rPr>
        <w:rFonts w:hint="default"/>
        <w:lang w:val="ru-RU" w:eastAsia="ru-RU" w:bidi="ru-RU"/>
      </w:rPr>
    </w:lvl>
    <w:lvl w:ilvl="4">
      <w:numFmt w:val="bullet"/>
      <w:lvlText w:val="•"/>
      <w:lvlJc w:val="left"/>
      <w:pPr>
        <w:ind w:left="5482" w:hanging="812"/>
      </w:pPr>
      <w:rPr>
        <w:rFonts w:hint="default"/>
        <w:lang w:val="ru-RU" w:eastAsia="ru-RU" w:bidi="ru-RU"/>
      </w:rPr>
    </w:lvl>
    <w:lvl w:ilvl="5">
      <w:numFmt w:val="bullet"/>
      <w:lvlText w:val="•"/>
      <w:lvlJc w:val="left"/>
      <w:pPr>
        <w:ind w:left="6483" w:hanging="812"/>
      </w:pPr>
      <w:rPr>
        <w:rFonts w:hint="default"/>
        <w:lang w:val="ru-RU" w:eastAsia="ru-RU" w:bidi="ru-RU"/>
      </w:rPr>
    </w:lvl>
    <w:lvl w:ilvl="6">
      <w:numFmt w:val="bullet"/>
      <w:lvlText w:val="•"/>
      <w:lvlJc w:val="left"/>
      <w:pPr>
        <w:ind w:left="7483" w:hanging="812"/>
      </w:pPr>
      <w:rPr>
        <w:rFonts w:hint="default"/>
        <w:lang w:val="ru-RU" w:eastAsia="ru-RU" w:bidi="ru-RU"/>
      </w:rPr>
    </w:lvl>
    <w:lvl w:ilvl="7">
      <w:numFmt w:val="bullet"/>
      <w:lvlText w:val="•"/>
      <w:lvlJc w:val="left"/>
      <w:pPr>
        <w:ind w:left="8484" w:hanging="812"/>
      </w:pPr>
      <w:rPr>
        <w:rFonts w:hint="default"/>
        <w:lang w:val="ru-RU" w:eastAsia="ru-RU" w:bidi="ru-RU"/>
      </w:rPr>
    </w:lvl>
    <w:lvl w:ilvl="8">
      <w:numFmt w:val="bullet"/>
      <w:lvlText w:val="•"/>
      <w:lvlJc w:val="left"/>
      <w:pPr>
        <w:ind w:left="9485" w:hanging="812"/>
      </w:pPr>
      <w:rPr>
        <w:rFonts w:hint="default"/>
        <w:lang w:val="ru-RU" w:eastAsia="ru-RU" w:bidi="ru-RU"/>
      </w:rPr>
    </w:lvl>
  </w:abstractNum>
  <w:abstractNum w:abstractNumId="2">
    <w:nsid w:val="11620303"/>
    <w:multiLevelType w:val="multilevel"/>
    <w:tmpl w:val="72D4C884"/>
    <w:lvl w:ilvl="0">
      <w:start w:val="3"/>
      <w:numFmt w:val="decimal"/>
      <w:lvlText w:val="%1"/>
      <w:lvlJc w:val="left"/>
      <w:pPr>
        <w:ind w:left="1482" w:hanging="653"/>
      </w:pPr>
      <w:rPr>
        <w:rFonts w:hint="default"/>
        <w:lang w:val="ru-RU" w:eastAsia="ru-RU" w:bidi="ru-RU"/>
      </w:rPr>
    </w:lvl>
    <w:lvl w:ilvl="1">
      <w:start w:val="5"/>
      <w:numFmt w:val="decimal"/>
      <w:lvlText w:val="%1.%2."/>
      <w:lvlJc w:val="left"/>
      <w:pPr>
        <w:ind w:left="1482" w:hanging="653"/>
      </w:pPr>
      <w:rPr>
        <w:rFonts w:ascii="Times New Roman" w:eastAsia="Times New Roman" w:hAnsi="Times New Roman" w:cs="Times New Roman" w:hint="default"/>
        <w:color w:val="1A1A1A"/>
        <w:w w:val="100"/>
        <w:sz w:val="28"/>
        <w:szCs w:val="28"/>
        <w:lang w:val="ru-RU" w:eastAsia="ru-RU" w:bidi="ru-RU"/>
      </w:rPr>
    </w:lvl>
    <w:lvl w:ilvl="2">
      <w:numFmt w:val="bullet"/>
      <w:lvlText w:val="-"/>
      <w:lvlJc w:val="left"/>
      <w:pPr>
        <w:ind w:left="2048" w:hanging="286"/>
      </w:pPr>
      <w:rPr>
        <w:rFonts w:ascii="Times New Roman" w:eastAsia="Times New Roman" w:hAnsi="Times New Roman" w:cs="Times New Roman" w:hint="default"/>
        <w:color w:val="1A1A1A"/>
        <w:w w:val="100"/>
        <w:sz w:val="28"/>
        <w:szCs w:val="28"/>
        <w:lang w:val="ru-RU" w:eastAsia="ru-RU" w:bidi="ru-RU"/>
      </w:rPr>
    </w:lvl>
    <w:lvl w:ilvl="3">
      <w:numFmt w:val="bullet"/>
      <w:lvlText w:val="•"/>
      <w:lvlJc w:val="left"/>
      <w:pPr>
        <w:ind w:left="4139" w:hanging="286"/>
      </w:pPr>
      <w:rPr>
        <w:rFonts w:hint="default"/>
        <w:lang w:val="ru-RU" w:eastAsia="ru-RU" w:bidi="ru-RU"/>
      </w:rPr>
    </w:lvl>
    <w:lvl w:ilvl="4">
      <w:numFmt w:val="bullet"/>
      <w:lvlText w:val="•"/>
      <w:lvlJc w:val="left"/>
      <w:pPr>
        <w:ind w:left="5188" w:hanging="286"/>
      </w:pPr>
      <w:rPr>
        <w:rFonts w:hint="default"/>
        <w:lang w:val="ru-RU" w:eastAsia="ru-RU" w:bidi="ru-RU"/>
      </w:rPr>
    </w:lvl>
    <w:lvl w:ilvl="5">
      <w:numFmt w:val="bullet"/>
      <w:lvlText w:val="•"/>
      <w:lvlJc w:val="left"/>
      <w:pPr>
        <w:ind w:left="6238" w:hanging="286"/>
      </w:pPr>
      <w:rPr>
        <w:rFonts w:hint="default"/>
        <w:lang w:val="ru-RU" w:eastAsia="ru-RU" w:bidi="ru-RU"/>
      </w:rPr>
    </w:lvl>
    <w:lvl w:ilvl="6">
      <w:numFmt w:val="bullet"/>
      <w:lvlText w:val="•"/>
      <w:lvlJc w:val="left"/>
      <w:pPr>
        <w:ind w:left="7288" w:hanging="286"/>
      </w:pPr>
      <w:rPr>
        <w:rFonts w:hint="default"/>
        <w:lang w:val="ru-RU" w:eastAsia="ru-RU" w:bidi="ru-RU"/>
      </w:rPr>
    </w:lvl>
    <w:lvl w:ilvl="7">
      <w:numFmt w:val="bullet"/>
      <w:lvlText w:val="•"/>
      <w:lvlJc w:val="left"/>
      <w:pPr>
        <w:ind w:left="8337" w:hanging="286"/>
      </w:pPr>
      <w:rPr>
        <w:rFonts w:hint="default"/>
        <w:lang w:val="ru-RU" w:eastAsia="ru-RU" w:bidi="ru-RU"/>
      </w:rPr>
    </w:lvl>
    <w:lvl w:ilvl="8">
      <w:numFmt w:val="bullet"/>
      <w:lvlText w:val="•"/>
      <w:lvlJc w:val="left"/>
      <w:pPr>
        <w:ind w:left="9387" w:hanging="286"/>
      </w:pPr>
      <w:rPr>
        <w:rFonts w:hint="default"/>
        <w:lang w:val="ru-RU" w:eastAsia="ru-RU" w:bidi="ru-RU"/>
      </w:rPr>
    </w:lvl>
  </w:abstractNum>
  <w:abstractNum w:abstractNumId="3">
    <w:nsid w:val="2383241B"/>
    <w:multiLevelType w:val="hybridMultilevel"/>
    <w:tmpl w:val="963CE82A"/>
    <w:lvl w:ilvl="0" w:tplc="49D27D00">
      <w:start w:val="1"/>
      <w:numFmt w:val="decimal"/>
      <w:lvlText w:val="%1)"/>
      <w:lvlJc w:val="left"/>
      <w:pPr>
        <w:ind w:left="1482" w:hanging="305"/>
      </w:pPr>
      <w:rPr>
        <w:rFonts w:ascii="Times New Roman" w:eastAsia="Times New Roman" w:hAnsi="Times New Roman" w:cs="Times New Roman" w:hint="default"/>
        <w:color w:val="1A1A1A"/>
        <w:w w:val="100"/>
        <w:sz w:val="28"/>
        <w:szCs w:val="28"/>
        <w:lang w:val="ru-RU" w:eastAsia="ru-RU" w:bidi="ru-RU"/>
      </w:rPr>
    </w:lvl>
    <w:lvl w:ilvl="1" w:tplc="EF0054DC">
      <w:numFmt w:val="bullet"/>
      <w:lvlText w:val="•"/>
      <w:lvlJc w:val="left"/>
      <w:pPr>
        <w:ind w:left="2480" w:hanging="305"/>
      </w:pPr>
      <w:rPr>
        <w:rFonts w:hint="default"/>
        <w:lang w:val="ru-RU" w:eastAsia="ru-RU" w:bidi="ru-RU"/>
      </w:rPr>
    </w:lvl>
    <w:lvl w:ilvl="2" w:tplc="142E92DC">
      <w:numFmt w:val="bullet"/>
      <w:lvlText w:val="•"/>
      <w:lvlJc w:val="left"/>
      <w:pPr>
        <w:ind w:left="3481" w:hanging="305"/>
      </w:pPr>
      <w:rPr>
        <w:rFonts w:hint="default"/>
        <w:lang w:val="ru-RU" w:eastAsia="ru-RU" w:bidi="ru-RU"/>
      </w:rPr>
    </w:lvl>
    <w:lvl w:ilvl="3" w:tplc="74625A30">
      <w:numFmt w:val="bullet"/>
      <w:lvlText w:val="•"/>
      <w:lvlJc w:val="left"/>
      <w:pPr>
        <w:ind w:left="4481" w:hanging="305"/>
      </w:pPr>
      <w:rPr>
        <w:rFonts w:hint="default"/>
        <w:lang w:val="ru-RU" w:eastAsia="ru-RU" w:bidi="ru-RU"/>
      </w:rPr>
    </w:lvl>
    <w:lvl w:ilvl="4" w:tplc="7A629FB0">
      <w:numFmt w:val="bullet"/>
      <w:lvlText w:val="•"/>
      <w:lvlJc w:val="left"/>
      <w:pPr>
        <w:ind w:left="5482" w:hanging="305"/>
      </w:pPr>
      <w:rPr>
        <w:rFonts w:hint="default"/>
        <w:lang w:val="ru-RU" w:eastAsia="ru-RU" w:bidi="ru-RU"/>
      </w:rPr>
    </w:lvl>
    <w:lvl w:ilvl="5" w:tplc="AC5277EA">
      <w:numFmt w:val="bullet"/>
      <w:lvlText w:val="•"/>
      <w:lvlJc w:val="left"/>
      <w:pPr>
        <w:ind w:left="6483" w:hanging="305"/>
      </w:pPr>
      <w:rPr>
        <w:rFonts w:hint="default"/>
        <w:lang w:val="ru-RU" w:eastAsia="ru-RU" w:bidi="ru-RU"/>
      </w:rPr>
    </w:lvl>
    <w:lvl w:ilvl="6" w:tplc="B8CA9352">
      <w:numFmt w:val="bullet"/>
      <w:lvlText w:val="•"/>
      <w:lvlJc w:val="left"/>
      <w:pPr>
        <w:ind w:left="7483" w:hanging="305"/>
      </w:pPr>
      <w:rPr>
        <w:rFonts w:hint="default"/>
        <w:lang w:val="ru-RU" w:eastAsia="ru-RU" w:bidi="ru-RU"/>
      </w:rPr>
    </w:lvl>
    <w:lvl w:ilvl="7" w:tplc="1B7CCF9C">
      <w:numFmt w:val="bullet"/>
      <w:lvlText w:val="•"/>
      <w:lvlJc w:val="left"/>
      <w:pPr>
        <w:ind w:left="8484" w:hanging="305"/>
      </w:pPr>
      <w:rPr>
        <w:rFonts w:hint="default"/>
        <w:lang w:val="ru-RU" w:eastAsia="ru-RU" w:bidi="ru-RU"/>
      </w:rPr>
    </w:lvl>
    <w:lvl w:ilvl="8" w:tplc="3D96318E">
      <w:numFmt w:val="bullet"/>
      <w:lvlText w:val="•"/>
      <w:lvlJc w:val="left"/>
      <w:pPr>
        <w:ind w:left="9485" w:hanging="305"/>
      </w:pPr>
      <w:rPr>
        <w:rFonts w:hint="default"/>
        <w:lang w:val="ru-RU" w:eastAsia="ru-RU" w:bidi="ru-RU"/>
      </w:rPr>
    </w:lvl>
  </w:abstractNum>
  <w:abstractNum w:abstractNumId="4">
    <w:nsid w:val="282D7ED0"/>
    <w:multiLevelType w:val="multilevel"/>
    <w:tmpl w:val="29642FFA"/>
    <w:lvl w:ilvl="0">
      <w:start w:val="2"/>
      <w:numFmt w:val="decimal"/>
      <w:lvlText w:val="%1"/>
      <w:lvlJc w:val="left"/>
      <w:pPr>
        <w:ind w:left="1482" w:hanging="514"/>
      </w:pPr>
      <w:rPr>
        <w:rFonts w:hint="default"/>
        <w:lang w:val="ru-RU" w:eastAsia="ru-RU" w:bidi="ru-RU"/>
      </w:rPr>
    </w:lvl>
    <w:lvl w:ilvl="1">
      <w:start w:val="1"/>
      <w:numFmt w:val="decimal"/>
      <w:lvlText w:val="%1.%2."/>
      <w:lvlJc w:val="left"/>
      <w:pPr>
        <w:ind w:left="1482" w:hanging="514"/>
      </w:pPr>
      <w:rPr>
        <w:rFonts w:ascii="Times New Roman" w:eastAsia="Times New Roman" w:hAnsi="Times New Roman" w:cs="Times New Roman" w:hint="default"/>
        <w:color w:val="1A1A1A"/>
        <w:spacing w:val="-1"/>
        <w:w w:val="100"/>
        <w:sz w:val="28"/>
        <w:szCs w:val="28"/>
        <w:lang w:val="ru-RU" w:eastAsia="ru-RU" w:bidi="ru-RU"/>
      </w:rPr>
    </w:lvl>
    <w:lvl w:ilvl="2">
      <w:start w:val="1"/>
      <w:numFmt w:val="decimal"/>
      <w:lvlText w:val="%3)"/>
      <w:lvlJc w:val="left"/>
      <w:pPr>
        <w:ind w:left="1482" w:hanging="425"/>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481" w:hanging="425"/>
      </w:pPr>
      <w:rPr>
        <w:rFonts w:hint="default"/>
        <w:lang w:val="ru-RU" w:eastAsia="ru-RU" w:bidi="ru-RU"/>
      </w:rPr>
    </w:lvl>
    <w:lvl w:ilvl="4">
      <w:numFmt w:val="bullet"/>
      <w:lvlText w:val="•"/>
      <w:lvlJc w:val="left"/>
      <w:pPr>
        <w:ind w:left="5482" w:hanging="425"/>
      </w:pPr>
      <w:rPr>
        <w:rFonts w:hint="default"/>
        <w:lang w:val="ru-RU" w:eastAsia="ru-RU" w:bidi="ru-RU"/>
      </w:rPr>
    </w:lvl>
    <w:lvl w:ilvl="5">
      <w:numFmt w:val="bullet"/>
      <w:lvlText w:val="•"/>
      <w:lvlJc w:val="left"/>
      <w:pPr>
        <w:ind w:left="6483" w:hanging="425"/>
      </w:pPr>
      <w:rPr>
        <w:rFonts w:hint="default"/>
        <w:lang w:val="ru-RU" w:eastAsia="ru-RU" w:bidi="ru-RU"/>
      </w:rPr>
    </w:lvl>
    <w:lvl w:ilvl="6">
      <w:numFmt w:val="bullet"/>
      <w:lvlText w:val="•"/>
      <w:lvlJc w:val="left"/>
      <w:pPr>
        <w:ind w:left="7483" w:hanging="425"/>
      </w:pPr>
      <w:rPr>
        <w:rFonts w:hint="default"/>
        <w:lang w:val="ru-RU" w:eastAsia="ru-RU" w:bidi="ru-RU"/>
      </w:rPr>
    </w:lvl>
    <w:lvl w:ilvl="7">
      <w:numFmt w:val="bullet"/>
      <w:lvlText w:val="•"/>
      <w:lvlJc w:val="left"/>
      <w:pPr>
        <w:ind w:left="8484" w:hanging="425"/>
      </w:pPr>
      <w:rPr>
        <w:rFonts w:hint="default"/>
        <w:lang w:val="ru-RU" w:eastAsia="ru-RU" w:bidi="ru-RU"/>
      </w:rPr>
    </w:lvl>
    <w:lvl w:ilvl="8">
      <w:numFmt w:val="bullet"/>
      <w:lvlText w:val="•"/>
      <w:lvlJc w:val="left"/>
      <w:pPr>
        <w:ind w:left="9485" w:hanging="425"/>
      </w:pPr>
      <w:rPr>
        <w:rFonts w:hint="default"/>
        <w:lang w:val="ru-RU" w:eastAsia="ru-RU" w:bidi="ru-RU"/>
      </w:rPr>
    </w:lvl>
  </w:abstractNum>
  <w:abstractNum w:abstractNumId="5">
    <w:nsid w:val="2BC863E8"/>
    <w:multiLevelType w:val="multilevel"/>
    <w:tmpl w:val="E49E0126"/>
    <w:lvl w:ilvl="0">
      <w:start w:val="1"/>
      <w:numFmt w:val="decimal"/>
      <w:lvlText w:val="%1"/>
      <w:lvlJc w:val="left"/>
      <w:pPr>
        <w:ind w:left="1482" w:hanging="499"/>
      </w:pPr>
      <w:rPr>
        <w:rFonts w:hint="default"/>
        <w:lang w:val="ru-RU" w:eastAsia="ru-RU" w:bidi="ru-RU"/>
      </w:rPr>
    </w:lvl>
    <w:lvl w:ilvl="1">
      <w:start w:val="1"/>
      <w:numFmt w:val="decimal"/>
      <w:lvlText w:val="%1.%2."/>
      <w:lvlJc w:val="left"/>
      <w:pPr>
        <w:ind w:left="1482" w:hanging="499"/>
      </w:pPr>
      <w:rPr>
        <w:rFonts w:ascii="Times New Roman" w:eastAsia="Times New Roman" w:hAnsi="Times New Roman" w:cs="Times New Roman" w:hint="default"/>
        <w:color w:val="1A1A1A"/>
        <w:w w:val="100"/>
        <w:sz w:val="28"/>
        <w:szCs w:val="28"/>
        <w:lang w:val="ru-RU" w:eastAsia="ru-RU" w:bidi="ru-RU"/>
      </w:rPr>
    </w:lvl>
    <w:lvl w:ilvl="2">
      <w:numFmt w:val="bullet"/>
      <w:lvlText w:val="•"/>
      <w:lvlJc w:val="left"/>
      <w:pPr>
        <w:ind w:left="3481" w:hanging="499"/>
      </w:pPr>
      <w:rPr>
        <w:rFonts w:hint="default"/>
        <w:lang w:val="ru-RU" w:eastAsia="ru-RU" w:bidi="ru-RU"/>
      </w:rPr>
    </w:lvl>
    <w:lvl w:ilvl="3">
      <w:numFmt w:val="bullet"/>
      <w:lvlText w:val="•"/>
      <w:lvlJc w:val="left"/>
      <w:pPr>
        <w:ind w:left="4481" w:hanging="499"/>
      </w:pPr>
      <w:rPr>
        <w:rFonts w:hint="default"/>
        <w:lang w:val="ru-RU" w:eastAsia="ru-RU" w:bidi="ru-RU"/>
      </w:rPr>
    </w:lvl>
    <w:lvl w:ilvl="4">
      <w:numFmt w:val="bullet"/>
      <w:lvlText w:val="•"/>
      <w:lvlJc w:val="left"/>
      <w:pPr>
        <w:ind w:left="5482" w:hanging="499"/>
      </w:pPr>
      <w:rPr>
        <w:rFonts w:hint="default"/>
        <w:lang w:val="ru-RU" w:eastAsia="ru-RU" w:bidi="ru-RU"/>
      </w:rPr>
    </w:lvl>
    <w:lvl w:ilvl="5">
      <w:numFmt w:val="bullet"/>
      <w:lvlText w:val="•"/>
      <w:lvlJc w:val="left"/>
      <w:pPr>
        <w:ind w:left="6483" w:hanging="499"/>
      </w:pPr>
      <w:rPr>
        <w:rFonts w:hint="default"/>
        <w:lang w:val="ru-RU" w:eastAsia="ru-RU" w:bidi="ru-RU"/>
      </w:rPr>
    </w:lvl>
    <w:lvl w:ilvl="6">
      <w:numFmt w:val="bullet"/>
      <w:lvlText w:val="•"/>
      <w:lvlJc w:val="left"/>
      <w:pPr>
        <w:ind w:left="7483" w:hanging="499"/>
      </w:pPr>
      <w:rPr>
        <w:rFonts w:hint="default"/>
        <w:lang w:val="ru-RU" w:eastAsia="ru-RU" w:bidi="ru-RU"/>
      </w:rPr>
    </w:lvl>
    <w:lvl w:ilvl="7">
      <w:numFmt w:val="bullet"/>
      <w:lvlText w:val="•"/>
      <w:lvlJc w:val="left"/>
      <w:pPr>
        <w:ind w:left="8484" w:hanging="499"/>
      </w:pPr>
      <w:rPr>
        <w:rFonts w:hint="default"/>
        <w:lang w:val="ru-RU" w:eastAsia="ru-RU" w:bidi="ru-RU"/>
      </w:rPr>
    </w:lvl>
    <w:lvl w:ilvl="8">
      <w:numFmt w:val="bullet"/>
      <w:lvlText w:val="•"/>
      <w:lvlJc w:val="left"/>
      <w:pPr>
        <w:ind w:left="9485" w:hanging="499"/>
      </w:pPr>
      <w:rPr>
        <w:rFonts w:hint="default"/>
        <w:lang w:val="ru-RU" w:eastAsia="ru-RU" w:bidi="ru-RU"/>
      </w:rPr>
    </w:lvl>
  </w:abstractNum>
  <w:abstractNum w:abstractNumId="6">
    <w:nsid w:val="2C8C24A1"/>
    <w:multiLevelType w:val="hybridMultilevel"/>
    <w:tmpl w:val="CEAC380C"/>
    <w:lvl w:ilvl="0" w:tplc="A2B8EE98">
      <w:start w:val="1"/>
      <w:numFmt w:val="decimal"/>
      <w:lvlText w:val="%1)"/>
      <w:lvlJc w:val="left"/>
      <w:pPr>
        <w:ind w:left="1482" w:hanging="305"/>
      </w:pPr>
      <w:rPr>
        <w:rFonts w:ascii="Times New Roman" w:eastAsia="Times New Roman" w:hAnsi="Times New Roman" w:cs="Times New Roman" w:hint="default"/>
        <w:color w:val="1A1A1A"/>
        <w:w w:val="100"/>
        <w:sz w:val="28"/>
        <w:szCs w:val="28"/>
        <w:lang w:val="ru-RU" w:eastAsia="ru-RU" w:bidi="ru-RU"/>
      </w:rPr>
    </w:lvl>
    <w:lvl w:ilvl="1" w:tplc="D7743D26">
      <w:numFmt w:val="bullet"/>
      <w:lvlText w:val="•"/>
      <w:lvlJc w:val="left"/>
      <w:pPr>
        <w:ind w:left="2480" w:hanging="305"/>
      </w:pPr>
      <w:rPr>
        <w:rFonts w:hint="default"/>
        <w:lang w:val="ru-RU" w:eastAsia="ru-RU" w:bidi="ru-RU"/>
      </w:rPr>
    </w:lvl>
    <w:lvl w:ilvl="2" w:tplc="28327B2A">
      <w:numFmt w:val="bullet"/>
      <w:lvlText w:val="•"/>
      <w:lvlJc w:val="left"/>
      <w:pPr>
        <w:ind w:left="3481" w:hanging="305"/>
      </w:pPr>
      <w:rPr>
        <w:rFonts w:hint="default"/>
        <w:lang w:val="ru-RU" w:eastAsia="ru-RU" w:bidi="ru-RU"/>
      </w:rPr>
    </w:lvl>
    <w:lvl w:ilvl="3" w:tplc="572A5F9A">
      <w:numFmt w:val="bullet"/>
      <w:lvlText w:val="•"/>
      <w:lvlJc w:val="left"/>
      <w:pPr>
        <w:ind w:left="4481" w:hanging="305"/>
      </w:pPr>
      <w:rPr>
        <w:rFonts w:hint="default"/>
        <w:lang w:val="ru-RU" w:eastAsia="ru-RU" w:bidi="ru-RU"/>
      </w:rPr>
    </w:lvl>
    <w:lvl w:ilvl="4" w:tplc="3330189C">
      <w:numFmt w:val="bullet"/>
      <w:lvlText w:val="•"/>
      <w:lvlJc w:val="left"/>
      <w:pPr>
        <w:ind w:left="5482" w:hanging="305"/>
      </w:pPr>
      <w:rPr>
        <w:rFonts w:hint="default"/>
        <w:lang w:val="ru-RU" w:eastAsia="ru-RU" w:bidi="ru-RU"/>
      </w:rPr>
    </w:lvl>
    <w:lvl w:ilvl="5" w:tplc="9BC432A2">
      <w:numFmt w:val="bullet"/>
      <w:lvlText w:val="•"/>
      <w:lvlJc w:val="left"/>
      <w:pPr>
        <w:ind w:left="6483" w:hanging="305"/>
      </w:pPr>
      <w:rPr>
        <w:rFonts w:hint="default"/>
        <w:lang w:val="ru-RU" w:eastAsia="ru-RU" w:bidi="ru-RU"/>
      </w:rPr>
    </w:lvl>
    <w:lvl w:ilvl="6" w:tplc="ED4ADEEC">
      <w:numFmt w:val="bullet"/>
      <w:lvlText w:val="•"/>
      <w:lvlJc w:val="left"/>
      <w:pPr>
        <w:ind w:left="7483" w:hanging="305"/>
      </w:pPr>
      <w:rPr>
        <w:rFonts w:hint="default"/>
        <w:lang w:val="ru-RU" w:eastAsia="ru-RU" w:bidi="ru-RU"/>
      </w:rPr>
    </w:lvl>
    <w:lvl w:ilvl="7" w:tplc="9A38E5A4">
      <w:numFmt w:val="bullet"/>
      <w:lvlText w:val="•"/>
      <w:lvlJc w:val="left"/>
      <w:pPr>
        <w:ind w:left="8484" w:hanging="305"/>
      </w:pPr>
      <w:rPr>
        <w:rFonts w:hint="default"/>
        <w:lang w:val="ru-RU" w:eastAsia="ru-RU" w:bidi="ru-RU"/>
      </w:rPr>
    </w:lvl>
    <w:lvl w:ilvl="8" w:tplc="47946424">
      <w:numFmt w:val="bullet"/>
      <w:lvlText w:val="•"/>
      <w:lvlJc w:val="left"/>
      <w:pPr>
        <w:ind w:left="9485" w:hanging="305"/>
      </w:pPr>
      <w:rPr>
        <w:rFonts w:hint="default"/>
        <w:lang w:val="ru-RU" w:eastAsia="ru-RU" w:bidi="ru-RU"/>
      </w:rPr>
    </w:lvl>
  </w:abstractNum>
  <w:abstractNum w:abstractNumId="7">
    <w:nsid w:val="2FF86A1F"/>
    <w:multiLevelType w:val="multilevel"/>
    <w:tmpl w:val="84A8B4D0"/>
    <w:lvl w:ilvl="0">
      <w:start w:val="3"/>
      <w:numFmt w:val="decimal"/>
      <w:lvlText w:val="%1"/>
      <w:lvlJc w:val="left"/>
      <w:pPr>
        <w:ind w:left="1482" w:hanging="588"/>
      </w:pPr>
      <w:rPr>
        <w:rFonts w:hint="default"/>
        <w:lang w:val="ru-RU" w:eastAsia="ru-RU" w:bidi="ru-RU"/>
      </w:rPr>
    </w:lvl>
    <w:lvl w:ilvl="1">
      <w:start w:val="6"/>
      <w:numFmt w:val="decimal"/>
      <w:lvlText w:val="%1.%2."/>
      <w:lvlJc w:val="left"/>
      <w:pPr>
        <w:ind w:left="1482" w:hanging="588"/>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1482" w:hanging="771"/>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4481" w:hanging="771"/>
      </w:pPr>
      <w:rPr>
        <w:rFonts w:hint="default"/>
        <w:lang w:val="ru-RU" w:eastAsia="ru-RU" w:bidi="ru-RU"/>
      </w:rPr>
    </w:lvl>
    <w:lvl w:ilvl="4">
      <w:numFmt w:val="bullet"/>
      <w:lvlText w:val="•"/>
      <w:lvlJc w:val="left"/>
      <w:pPr>
        <w:ind w:left="5482" w:hanging="771"/>
      </w:pPr>
      <w:rPr>
        <w:rFonts w:hint="default"/>
        <w:lang w:val="ru-RU" w:eastAsia="ru-RU" w:bidi="ru-RU"/>
      </w:rPr>
    </w:lvl>
    <w:lvl w:ilvl="5">
      <w:numFmt w:val="bullet"/>
      <w:lvlText w:val="•"/>
      <w:lvlJc w:val="left"/>
      <w:pPr>
        <w:ind w:left="6483" w:hanging="771"/>
      </w:pPr>
      <w:rPr>
        <w:rFonts w:hint="default"/>
        <w:lang w:val="ru-RU" w:eastAsia="ru-RU" w:bidi="ru-RU"/>
      </w:rPr>
    </w:lvl>
    <w:lvl w:ilvl="6">
      <w:numFmt w:val="bullet"/>
      <w:lvlText w:val="•"/>
      <w:lvlJc w:val="left"/>
      <w:pPr>
        <w:ind w:left="7483" w:hanging="771"/>
      </w:pPr>
      <w:rPr>
        <w:rFonts w:hint="default"/>
        <w:lang w:val="ru-RU" w:eastAsia="ru-RU" w:bidi="ru-RU"/>
      </w:rPr>
    </w:lvl>
    <w:lvl w:ilvl="7">
      <w:numFmt w:val="bullet"/>
      <w:lvlText w:val="•"/>
      <w:lvlJc w:val="left"/>
      <w:pPr>
        <w:ind w:left="8484" w:hanging="771"/>
      </w:pPr>
      <w:rPr>
        <w:rFonts w:hint="default"/>
        <w:lang w:val="ru-RU" w:eastAsia="ru-RU" w:bidi="ru-RU"/>
      </w:rPr>
    </w:lvl>
    <w:lvl w:ilvl="8">
      <w:numFmt w:val="bullet"/>
      <w:lvlText w:val="•"/>
      <w:lvlJc w:val="left"/>
      <w:pPr>
        <w:ind w:left="9485" w:hanging="771"/>
      </w:pPr>
      <w:rPr>
        <w:rFonts w:hint="default"/>
        <w:lang w:val="ru-RU" w:eastAsia="ru-RU" w:bidi="ru-RU"/>
      </w:rPr>
    </w:lvl>
  </w:abstractNum>
  <w:abstractNum w:abstractNumId="8">
    <w:nsid w:val="33156B1B"/>
    <w:multiLevelType w:val="multilevel"/>
    <w:tmpl w:val="09741E48"/>
    <w:lvl w:ilvl="0">
      <w:start w:val="3"/>
      <w:numFmt w:val="decimal"/>
      <w:lvlText w:val="%1"/>
      <w:lvlJc w:val="left"/>
      <w:pPr>
        <w:ind w:left="1482" w:hanging="735"/>
      </w:pPr>
      <w:rPr>
        <w:rFonts w:hint="default"/>
        <w:lang w:val="ru-RU" w:eastAsia="ru-RU" w:bidi="ru-RU"/>
      </w:rPr>
    </w:lvl>
    <w:lvl w:ilvl="1">
      <w:start w:val="5"/>
      <w:numFmt w:val="decimal"/>
      <w:lvlText w:val="%1.%2"/>
      <w:lvlJc w:val="left"/>
      <w:pPr>
        <w:ind w:left="1482" w:hanging="735"/>
      </w:pPr>
      <w:rPr>
        <w:rFonts w:hint="default"/>
        <w:lang w:val="ru-RU" w:eastAsia="ru-RU" w:bidi="ru-RU"/>
      </w:rPr>
    </w:lvl>
    <w:lvl w:ilvl="2">
      <w:start w:val="1"/>
      <w:numFmt w:val="decimal"/>
      <w:lvlText w:val="%1.%2.%3."/>
      <w:lvlJc w:val="left"/>
      <w:pPr>
        <w:ind w:left="1482" w:hanging="735"/>
      </w:pPr>
      <w:rPr>
        <w:rFonts w:ascii="Times New Roman" w:eastAsia="Times New Roman" w:hAnsi="Times New Roman" w:cs="Times New Roman" w:hint="default"/>
        <w:color w:val="1A1A1A"/>
        <w:spacing w:val="-3"/>
        <w:w w:val="100"/>
        <w:sz w:val="28"/>
        <w:szCs w:val="28"/>
        <w:lang w:val="ru-RU" w:eastAsia="ru-RU" w:bidi="ru-RU"/>
      </w:rPr>
    </w:lvl>
    <w:lvl w:ilvl="3">
      <w:numFmt w:val="bullet"/>
      <w:lvlText w:val="-"/>
      <w:lvlJc w:val="left"/>
      <w:pPr>
        <w:ind w:left="2048" w:hanging="168"/>
      </w:pPr>
      <w:rPr>
        <w:rFonts w:ascii="Times New Roman" w:eastAsia="Times New Roman" w:hAnsi="Times New Roman" w:cs="Times New Roman" w:hint="default"/>
        <w:color w:val="1A1A1A"/>
        <w:w w:val="100"/>
        <w:sz w:val="28"/>
        <w:szCs w:val="28"/>
        <w:lang w:val="ru-RU" w:eastAsia="ru-RU" w:bidi="ru-RU"/>
      </w:rPr>
    </w:lvl>
    <w:lvl w:ilvl="4">
      <w:numFmt w:val="bullet"/>
      <w:lvlText w:val="•"/>
      <w:lvlJc w:val="left"/>
      <w:pPr>
        <w:ind w:left="5188" w:hanging="168"/>
      </w:pPr>
      <w:rPr>
        <w:rFonts w:hint="default"/>
        <w:lang w:val="ru-RU" w:eastAsia="ru-RU" w:bidi="ru-RU"/>
      </w:rPr>
    </w:lvl>
    <w:lvl w:ilvl="5">
      <w:numFmt w:val="bullet"/>
      <w:lvlText w:val="•"/>
      <w:lvlJc w:val="left"/>
      <w:pPr>
        <w:ind w:left="6238" w:hanging="168"/>
      </w:pPr>
      <w:rPr>
        <w:rFonts w:hint="default"/>
        <w:lang w:val="ru-RU" w:eastAsia="ru-RU" w:bidi="ru-RU"/>
      </w:rPr>
    </w:lvl>
    <w:lvl w:ilvl="6">
      <w:numFmt w:val="bullet"/>
      <w:lvlText w:val="•"/>
      <w:lvlJc w:val="left"/>
      <w:pPr>
        <w:ind w:left="7288" w:hanging="168"/>
      </w:pPr>
      <w:rPr>
        <w:rFonts w:hint="default"/>
        <w:lang w:val="ru-RU" w:eastAsia="ru-RU" w:bidi="ru-RU"/>
      </w:rPr>
    </w:lvl>
    <w:lvl w:ilvl="7">
      <w:numFmt w:val="bullet"/>
      <w:lvlText w:val="•"/>
      <w:lvlJc w:val="left"/>
      <w:pPr>
        <w:ind w:left="8337" w:hanging="168"/>
      </w:pPr>
      <w:rPr>
        <w:rFonts w:hint="default"/>
        <w:lang w:val="ru-RU" w:eastAsia="ru-RU" w:bidi="ru-RU"/>
      </w:rPr>
    </w:lvl>
    <w:lvl w:ilvl="8">
      <w:numFmt w:val="bullet"/>
      <w:lvlText w:val="•"/>
      <w:lvlJc w:val="left"/>
      <w:pPr>
        <w:ind w:left="9387" w:hanging="168"/>
      </w:pPr>
      <w:rPr>
        <w:rFonts w:hint="default"/>
        <w:lang w:val="ru-RU" w:eastAsia="ru-RU" w:bidi="ru-RU"/>
      </w:rPr>
    </w:lvl>
  </w:abstractNum>
  <w:abstractNum w:abstractNumId="9">
    <w:nsid w:val="4153580F"/>
    <w:multiLevelType w:val="multilevel"/>
    <w:tmpl w:val="24A8A12E"/>
    <w:lvl w:ilvl="0">
      <w:start w:val="3"/>
      <w:numFmt w:val="decimal"/>
      <w:lvlText w:val="%1"/>
      <w:lvlJc w:val="left"/>
      <w:pPr>
        <w:ind w:left="1482" w:hanging="569"/>
      </w:pPr>
      <w:rPr>
        <w:rFonts w:hint="default"/>
        <w:lang w:val="ru-RU" w:eastAsia="ru-RU" w:bidi="ru-RU"/>
      </w:rPr>
    </w:lvl>
    <w:lvl w:ilvl="1">
      <w:start w:val="8"/>
      <w:numFmt w:val="decimal"/>
      <w:lvlText w:val="%1.%2."/>
      <w:lvlJc w:val="left"/>
      <w:pPr>
        <w:ind w:left="1482" w:hanging="569"/>
      </w:pPr>
      <w:rPr>
        <w:rFonts w:hint="default"/>
        <w:w w:val="100"/>
        <w:lang w:val="ru-RU" w:eastAsia="ru-RU" w:bidi="ru-RU"/>
      </w:rPr>
    </w:lvl>
    <w:lvl w:ilvl="2">
      <w:numFmt w:val="bullet"/>
      <w:lvlText w:val="•"/>
      <w:lvlJc w:val="left"/>
      <w:pPr>
        <w:ind w:left="3481" w:hanging="569"/>
      </w:pPr>
      <w:rPr>
        <w:rFonts w:hint="default"/>
        <w:lang w:val="ru-RU" w:eastAsia="ru-RU" w:bidi="ru-RU"/>
      </w:rPr>
    </w:lvl>
    <w:lvl w:ilvl="3">
      <w:numFmt w:val="bullet"/>
      <w:lvlText w:val="•"/>
      <w:lvlJc w:val="left"/>
      <w:pPr>
        <w:ind w:left="4481" w:hanging="569"/>
      </w:pPr>
      <w:rPr>
        <w:rFonts w:hint="default"/>
        <w:lang w:val="ru-RU" w:eastAsia="ru-RU" w:bidi="ru-RU"/>
      </w:rPr>
    </w:lvl>
    <w:lvl w:ilvl="4">
      <w:numFmt w:val="bullet"/>
      <w:lvlText w:val="•"/>
      <w:lvlJc w:val="left"/>
      <w:pPr>
        <w:ind w:left="5482" w:hanging="569"/>
      </w:pPr>
      <w:rPr>
        <w:rFonts w:hint="default"/>
        <w:lang w:val="ru-RU" w:eastAsia="ru-RU" w:bidi="ru-RU"/>
      </w:rPr>
    </w:lvl>
    <w:lvl w:ilvl="5">
      <w:numFmt w:val="bullet"/>
      <w:lvlText w:val="•"/>
      <w:lvlJc w:val="left"/>
      <w:pPr>
        <w:ind w:left="6483" w:hanging="569"/>
      </w:pPr>
      <w:rPr>
        <w:rFonts w:hint="default"/>
        <w:lang w:val="ru-RU" w:eastAsia="ru-RU" w:bidi="ru-RU"/>
      </w:rPr>
    </w:lvl>
    <w:lvl w:ilvl="6">
      <w:numFmt w:val="bullet"/>
      <w:lvlText w:val="•"/>
      <w:lvlJc w:val="left"/>
      <w:pPr>
        <w:ind w:left="7483" w:hanging="569"/>
      </w:pPr>
      <w:rPr>
        <w:rFonts w:hint="default"/>
        <w:lang w:val="ru-RU" w:eastAsia="ru-RU" w:bidi="ru-RU"/>
      </w:rPr>
    </w:lvl>
    <w:lvl w:ilvl="7">
      <w:numFmt w:val="bullet"/>
      <w:lvlText w:val="•"/>
      <w:lvlJc w:val="left"/>
      <w:pPr>
        <w:ind w:left="8484" w:hanging="569"/>
      </w:pPr>
      <w:rPr>
        <w:rFonts w:hint="default"/>
        <w:lang w:val="ru-RU" w:eastAsia="ru-RU" w:bidi="ru-RU"/>
      </w:rPr>
    </w:lvl>
    <w:lvl w:ilvl="8">
      <w:numFmt w:val="bullet"/>
      <w:lvlText w:val="•"/>
      <w:lvlJc w:val="left"/>
      <w:pPr>
        <w:ind w:left="9485" w:hanging="569"/>
      </w:pPr>
      <w:rPr>
        <w:rFonts w:hint="default"/>
        <w:lang w:val="ru-RU" w:eastAsia="ru-RU" w:bidi="ru-RU"/>
      </w:rPr>
    </w:lvl>
  </w:abstractNum>
  <w:abstractNum w:abstractNumId="10">
    <w:nsid w:val="5B5642EA"/>
    <w:multiLevelType w:val="hybridMultilevel"/>
    <w:tmpl w:val="BF826CE2"/>
    <w:lvl w:ilvl="0" w:tplc="8398DB44">
      <w:start w:val="1"/>
      <w:numFmt w:val="decimal"/>
      <w:lvlText w:val="%1."/>
      <w:lvlJc w:val="left"/>
      <w:pPr>
        <w:ind w:left="5125" w:hanging="281"/>
        <w:jc w:val="right"/>
      </w:pPr>
      <w:rPr>
        <w:rFonts w:ascii="Times New Roman" w:eastAsia="Times New Roman" w:hAnsi="Times New Roman" w:cs="Times New Roman" w:hint="default"/>
        <w:b/>
        <w:bCs/>
        <w:color w:val="1A1A1A"/>
        <w:w w:val="100"/>
        <w:sz w:val="28"/>
        <w:szCs w:val="28"/>
        <w:lang w:val="ru-RU" w:eastAsia="ru-RU" w:bidi="ru-RU"/>
      </w:rPr>
    </w:lvl>
    <w:lvl w:ilvl="1" w:tplc="4F88A704">
      <w:numFmt w:val="bullet"/>
      <w:lvlText w:val="•"/>
      <w:lvlJc w:val="left"/>
      <w:pPr>
        <w:ind w:left="5756" w:hanging="281"/>
      </w:pPr>
      <w:rPr>
        <w:rFonts w:hint="default"/>
        <w:lang w:val="ru-RU" w:eastAsia="ru-RU" w:bidi="ru-RU"/>
      </w:rPr>
    </w:lvl>
    <w:lvl w:ilvl="2" w:tplc="C56A166A">
      <w:numFmt w:val="bullet"/>
      <w:lvlText w:val="•"/>
      <w:lvlJc w:val="left"/>
      <w:pPr>
        <w:ind w:left="6393" w:hanging="281"/>
      </w:pPr>
      <w:rPr>
        <w:rFonts w:hint="default"/>
        <w:lang w:val="ru-RU" w:eastAsia="ru-RU" w:bidi="ru-RU"/>
      </w:rPr>
    </w:lvl>
    <w:lvl w:ilvl="3" w:tplc="2DDCCC4C">
      <w:numFmt w:val="bullet"/>
      <w:lvlText w:val="•"/>
      <w:lvlJc w:val="left"/>
      <w:pPr>
        <w:ind w:left="7029" w:hanging="281"/>
      </w:pPr>
      <w:rPr>
        <w:rFonts w:hint="default"/>
        <w:lang w:val="ru-RU" w:eastAsia="ru-RU" w:bidi="ru-RU"/>
      </w:rPr>
    </w:lvl>
    <w:lvl w:ilvl="4" w:tplc="F840429A">
      <w:numFmt w:val="bullet"/>
      <w:lvlText w:val="•"/>
      <w:lvlJc w:val="left"/>
      <w:pPr>
        <w:ind w:left="7666" w:hanging="281"/>
      </w:pPr>
      <w:rPr>
        <w:rFonts w:hint="default"/>
        <w:lang w:val="ru-RU" w:eastAsia="ru-RU" w:bidi="ru-RU"/>
      </w:rPr>
    </w:lvl>
    <w:lvl w:ilvl="5" w:tplc="5DFAB344">
      <w:numFmt w:val="bullet"/>
      <w:lvlText w:val="•"/>
      <w:lvlJc w:val="left"/>
      <w:pPr>
        <w:ind w:left="8303" w:hanging="281"/>
      </w:pPr>
      <w:rPr>
        <w:rFonts w:hint="default"/>
        <w:lang w:val="ru-RU" w:eastAsia="ru-RU" w:bidi="ru-RU"/>
      </w:rPr>
    </w:lvl>
    <w:lvl w:ilvl="6" w:tplc="D98A09B6">
      <w:numFmt w:val="bullet"/>
      <w:lvlText w:val="•"/>
      <w:lvlJc w:val="left"/>
      <w:pPr>
        <w:ind w:left="8939" w:hanging="281"/>
      </w:pPr>
      <w:rPr>
        <w:rFonts w:hint="default"/>
        <w:lang w:val="ru-RU" w:eastAsia="ru-RU" w:bidi="ru-RU"/>
      </w:rPr>
    </w:lvl>
    <w:lvl w:ilvl="7" w:tplc="00AAEFCA">
      <w:numFmt w:val="bullet"/>
      <w:lvlText w:val="•"/>
      <w:lvlJc w:val="left"/>
      <w:pPr>
        <w:ind w:left="9576" w:hanging="281"/>
      </w:pPr>
      <w:rPr>
        <w:rFonts w:hint="default"/>
        <w:lang w:val="ru-RU" w:eastAsia="ru-RU" w:bidi="ru-RU"/>
      </w:rPr>
    </w:lvl>
    <w:lvl w:ilvl="8" w:tplc="B75498E8">
      <w:numFmt w:val="bullet"/>
      <w:lvlText w:val="•"/>
      <w:lvlJc w:val="left"/>
      <w:pPr>
        <w:ind w:left="10213" w:hanging="281"/>
      </w:pPr>
      <w:rPr>
        <w:rFonts w:hint="default"/>
        <w:lang w:val="ru-RU" w:eastAsia="ru-RU" w:bidi="ru-RU"/>
      </w:rPr>
    </w:lvl>
  </w:abstractNum>
  <w:abstractNum w:abstractNumId="11">
    <w:nsid w:val="69B813EF"/>
    <w:multiLevelType w:val="multilevel"/>
    <w:tmpl w:val="E5DA893E"/>
    <w:lvl w:ilvl="0">
      <w:start w:val="3"/>
      <w:numFmt w:val="decimal"/>
      <w:lvlText w:val="%1"/>
      <w:lvlJc w:val="left"/>
      <w:pPr>
        <w:ind w:left="1482" w:hanging="588"/>
      </w:pPr>
      <w:rPr>
        <w:rFonts w:hint="default"/>
        <w:lang w:val="ru-RU" w:eastAsia="ru-RU" w:bidi="ru-RU"/>
      </w:rPr>
    </w:lvl>
    <w:lvl w:ilvl="1">
      <w:start w:val="7"/>
      <w:numFmt w:val="decimal"/>
      <w:lvlText w:val="%1.%2."/>
      <w:lvlJc w:val="left"/>
      <w:pPr>
        <w:ind w:left="1482" w:hanging="588"/>
      </w:pPr>
      <w:rPr>
        <w:rFonts w:ascii="Times New Roman" w:eastAsia="Times New Roman" w:hAnsi="Times New Roman" w:cs="Times New Roman" w:hint="default"/>
        <w:color w:val="1A1A1A"/>
        <w:spacing w:val="-1"/>
        <w:w w:val="100"/>
        <w:sz w:val="28"/>
        <w:szCs w:val="28"/>
        <w:lang w:val="ru-RU" w:eastAsia="ru-RU" w:bidi="ru-RU"/>
      </w:rPr>
    </w:lvl>
    <w:lvl w:ilvl="2">
      <w:start w:val="1"/>
      <w:numFmt w:val="decimal"/>
      <w:lvlText w:val="%1.%2.%3."/>
      <w:lvlJc w:val="left"/>
      <w:pPr>
        <w:ind w:left="1482" w:hanging="773"/>
      </w:pPr>
      <w:rPr>
        <w:rFonts w:hint="default"/>
        <w:spacing w:val="-4"/>
        <w:w w:val="100"/>
        <w:lang w:val="ru-RU" w:eastAsia="ru-RU" w:bidi="ru-RU"/>
      </w:rPr>
    </w:lvl>
    <w:lvl w:ilvl="3">
      <w:numFmt w:val="bullet"/>
      <w:lvlText w:val="•"/>
      <w:lvlJc w:val="left"/>
      <w:pPr>
        <w:ind w:left="4481" w:hanging="773"/>
      </w:pPr>
      <w:rPr>
        <w:rFonts w:hint="default"/>
        <w:lang w:val="ru-RU" w:eastAsia="ru-RU" w:bidi="ru-RU"/>
      </w:rPr>
    </w:lvl>
    <w:lvl w:ilvl="4">
      <w:numFmt w:val="bullet"/>
      <w:lvlText w:val="•"/>
      <w:lvlJc w:val="left"/>
      <w:pPr>
        <w:ind w:left="5482" w:hanging="773"/>
      </w:pPr>
      <w:rPr>
        <w:rFonts w:hint="default"/>
        <w:lang w:val="ru-RU" w:eastAsia="ru-RU" w:bidi="ru-RU"/>
      </w:rPr>
    </w:lvl>
    <w:lvl w:ilvl="5">
      <w:numFmt w:val="bullet"/>
      <w:lvlText w:val="•"/>
      <w:lvlJc w:val="left"/>
      <w:pPr>
        <w:ind w:left="6483" w:hanging="773"/>
      </w:pPr>
      <w:rPr>
        <w:rFonts w:hint="default"/>
        <w:lang w:val="ru-RU" w:eastAsia="ru-RU" w:bidi="ru-RU"/>
      </w:rPr>
    </w:lvl>
    <w:lvl w:ilvl="6">
      <w:numFmt w:val="bullet"/>
      <w:lvlText w:val="•"/>
      <w:lvlJc w:val="left"/>
      <w:pPr>
        <w:ind w:left="7483" w:hanging="773"/>
      </w:pPr>
      <w:rPr>
        <w:rFonts w:hint="default"/>
        <w:lang w:val="ru-RU" w:eastAsia="ru-RU" w:bidi="ru-RU"/>
      </w:rPr>
    </w:lvl>
    <w:lvl w:ilvl="7">
      <w:numFmt w:val="bullet"/>
      <w:lvlText w:val="•"/>
      <w:lvlJc w:val="left"/>
      <w:pPr>
        <w:ind w:left="8484" w:hanging="773"/>
      </w:pPr>
      <w:rPr>
        <w:rFonts w:hint="default"/>
        <w:lang w:val="ru-RU" w:eastAsia="ru-RU" w:bidi="ru-RU"/>
      </w:rPr>
    </w:lvl>
    <w:lvl w:ilvl="8">
      <w:numFmt w:val="bullet"/>
      <w:lvlText w:val="•"/>
      <w:lvlJc w:val="left"/>
      <w:pPr>
        <w:ind w:left="9485" w:hanging="773"/>
      </w:pPr>
      <w:rPr>
        <w:rFonts w:hint="default"/>
        <w:lang w:val="ru-RU" w:eastAsia="ru-RU" w:bidi="ru-RU"/>
      </w:rPr>
    </w:lvl>
  </w:abstractNum>
  <w:abstractNum w:abstractNumId="12">
    <w:nsid w:val="73277922"/>
    <w:multiLevelType w:val="multilevel"/>
    <w:tmpl w:val="7342323C"/>
    <w:lvl w:ilvl="0">
      <w:start w:val="3"/>
      <w:numFmt w:val="decimal"/>
      <w:lvlText w:val="%1"/>
      <w:lvlJc w:val="left"/>
      <w:pPr>
        <w:ind w:left="1482" w:hanging="557"/>
      </w:pPr>
      <w:rPr>
        <w:rFonts w:hint="default"/>
        <w:lang w:val="ru-RU" w:eastAsia="ru-RU" w:bidi="ru-RU"/>
      </w:rPr>
    </w:lvl>
    <w:lvl w:ilvl="1">
      <w:start w:val="4"/>
      <w:numFmt w:val="decimal"/>
      <w:lvlText w:val="%1.%2."/>
      <w:lvlJc w:val="left"/>
      <w:pPr>
        <w:ind w:left="1482" w:hanging="557"/>
      </w:pPr>
      <w:rPr>
        <w:rFonts w:ascii="Times New Roman" w:eastAsia="Times New Roman" w:hAnsi="Times New Roman" w:cs="Times New Roman" w:hint="default"/>
        <w:color w:val="1A1A1A"/>
        <w:w w:val="100"/>
        <w:sz w:val="28"/>
        <w:szCs w:val="28"/>
        <w:lang w:val="ru-RU" w:eastAsia="ru-RU" w:bidi="ru-RU"/>
      </w:rPr>
    </w:lvl>
    <w:lvl w:ilvl="2">
      <w:numFmt w:val="bullet"/>
      <w:lvlText w:val="-"/>
      <w:lvlJc w:val="left"/>
      <w:pPr>
        <w:ind w:left="2048" w:hanging="286"/>
      </w:pPr>
      <w:rPr>
        <w:rFonts w:ascii="Times New Roman" w:eastAsia="Times New Roman" w:hAnsi="Times New Roman" w:cs="Times New Roman" w:hint="default"/>
        <w:color w:val="1A1A1A"/>
        <w:w w:val="100"/>
        <w:sz w:val="28"/>
        <w:szCs w:val="28"/>
        <w:lang w:val="ru-RU" w:eastAsia="ru-RU" w:bidi="ru-RU"/>
      </w:rPr>
    </w:lvl>
    <w:lvl w:ilvl="3">
      <w:numFmt w:val="bullet"/>
      <w:lvlText w:val="•"/>
      <w:lvlJc w:val="left"/>
      <w:pPr>
        <w:ind w:left="4139" w:hanging="286"/>
      </w:pPr>
      <w:rPr>
        <w:rFonts w:hint="default"/>
        <w:lang w:val="ru-RU" w:eastAsia="ru-RU" w:bidi="ru-RU"/>
      </w:rPr>
    </w:lvl>
    <w:lvl w:ilvl="4">
      <w:numFmt w:val="bullet"/>
      <w:lvlText w:val="•"/>
      <w:lvlJc w:val="left"/>
      <w:pPr>
        <w:ind w:left="5188" w:hanging="286"/>
      </w:pPr>
      <w:rPr>
        <w:rFonts w:hint="default"/>
        <w:lang w:val="ru-RU" w:eastAsia="ru-RU" w:bidi="ru-RU"/>
      </w:rPr>
    </w:lvl>
    <w:lvl w:ilvl="5">
      <w:numFmt w:val="bullet"/>
      <w:lvlText w:val="•"/>
      <w:lvlJc w:val="left"/>
      <w:pPr>
        <w:ind w:left="6238" w:hanging="286"/>
      </w:pPr>
      <w:rPr>
        <w:rFonts w:hint="default"/>
        <w:lang w:val="ru-RU" w:eastAsia="ru-RU" w:bidi="ru-RU"/>
      </w:rPr>
    </w:lvl>
    <w:lvl w:ilvl="6">
      <w:numFmt w:val="bullet"/>
      <w:lvlText w:val="•"/>
      <w:lvlJc w:val="left"/>
      <w:pPr>
        <w:ind w:left="7288" w:hanging="286"/>
      </w:pPr>
      <w:rPr>
        <w:rFonts w:hint="default"/>
        <w:lang w:val="ru-RU" w:eastAsia="ru-RU" w:bidi="ru-RU"/>
      </w:rPr>
    </w:lvl>
    <w:lvl w:ilvl="7">
      <w:numFmt w:val="bullet"/>
      <w:lvlText w:val="•"/>
      <w:lvlJc w:val="left"/>
      <w:pPr>
        <w:ind w:left="8337" w:hanging="286"/>
      </w:pPr>
      <w:rPr>
        <w:rFonts w:hint="default"/>
        <w:lang w:val="ru-RU" w:eastAsia="ru-RU" w:bidi="ru-RU"/>
      </w:rPr>
    </w:lvl>
    <w:lvl w:ilvl="8">
      <w:numFmt w:val="bullet"/>
      <w:lvlText w:val="•"/>
      <w:lvlJc w:val="left"/>
      <w:pPr>
        <w:ind w:left="9387" w:hanging="286"/>
      </w:pPr>
      <w:rPr>
        <w:rFonts w:hint="default"/>
        <w:lang w:val="ru-RU" w:eastAsia="ru-RU" w:bidi="ru-RU"/>
      </w:rPr>
    </w:lvl>
  </w:abstractNum>
  <w:abstractNum w:abstractNumId="13">
    <w:nsid w:val="77DB58ED"/>
    <w:multiLevelType w:val="multilevel"/>
    <w:tmpl w:val="8424DAFC"/>
    <w:lvl w:ilvl="0">
      <w:start w:val="3"/>
      <w:numFmt w:val="decimal"/>
      <w:lvlText w:val="%1"/>
      <w:lvlJc w:val="left"/>
      <w:pPr>
        <w:ind w:left="1482" w:hanging="795"/>
      </w:pPr>
      <w:rPr>
        <w:rFonts w:hint="default"/>
        <w:lang w:val="ru-RU" w:eastAsia="ru-RU" w:bidi="ru-RU"/>
      </w:rPr>
    </w:lvl>
    <w:lvl w:ilvl="1">
      <w:start w:val="4"/>
      <w:numFmt w:val="decimal"/>
      <w:lvlText w:val="%1.%2"/>
      <w:lvlJc w:val="left"/>
      <w:pPr>
        <w:ind w:left="1482" w:hanging="795"/>
      </w:pPr>
      <w:rPr>
        <w:rFonts w:hint="default"/>
        <w:lang w:val="ru-RU" w:eastAsia="ru-RU" w:bidi="ru-RU"/>
      </w:rPr>
    </w:lvl>
    <w:lvl w:ilvl="2">
      <w:start w:val="1"/>
      <w:numFmt w:val="decimal"/>
      <w:lvlText w:val="%1.%2.%3."/>
      <w:lvlJc w:val="left"/>
      <w:pPr>
        <w:ind w:left="1482" w:hanging="795"/>
      </w:pPr>
      <w:rPr>
        <w:rFonts w:ascii="Times New Roman" w:eastAsia="Times New Roman" w:hAnsi="Times New Roman" w:cs="Times New Roman" w:hint="default"/>
        <w:color w:val="1A1A1A"/>
        <w:spacing w:val="-3"/>
        <w:w w:val="100"/>
        <w:sz w:val="28"/>
        <w:szCs w:val="28"/>
        <w:lang w:val="ru-RU" w:eastAsia="ru-RU" w:bidi="ru-RU"/>
      </w:rPr>
    </w:lvl>
    <w:lvl w:ilvl="3">
      <w:numFmt w:val="bullet"/>
      <w:lvlText w:val="•"/>
      <w:lvlJc w:val="left"/>
      <w:pPr>
        <w:ind w:left="4481" w:hanging="795"/>
      </w:pPr>
      <w:rPr>
        <w:rFonts w:hint="default"/>
        <w:lang w:val="ru-RU" w:eastAsia="ru-RU" w:bidi="ru-RU"/>
      </w:rPr>
    </w:lvl>
    <w:lvl w:ilvl="4">
      <w:numFmt w:val="bullet"/>
      <w:lvlText w:val="•"/>
      <w:lvlJc w:val="left"/>
      <w:pPr>
        <w:ind w:left="5482" w:hanging="795"/>
      </w:pPr>
      <w:rPr>
        <w:rFonts w:hint="default"/>
        <w:lang w:val="ru-RU" w:eastAsia="ru-RU" w:bidi="ru-RU"/>
      </w:rPr>
    </w:lvl>
    <w:lvl w:ilvl="5">
      <w:numFmt w:val="bullet"/>
      <w:lvlText w:val="•"/>
      <w:lvlJc w:val="left"/>
      <w:pPr>
        <w:ind w:left="6483" w:hanging="795"/>
      </w:pPr>
      <w:rPr>
        <w:rFonts w:hint="default"/>
        <w:lang w:val="ru-RU" w:eastAsia="ru-RU" w:bidi="ru-RU"/>
      </w:rPr>
    </w:lvl>
    <w:lvl w:ilvl="6">
      <w:numFmt w:val="bullet"/>
      <w:lvlText w:val="•"/>
      <w:lvlJc w:val="left"/>
      <w:pPr>
        <w:ind w:left="7483" w:hanging="795"/>
      </w:pPr>
      <w:rPr>
        <w:rFonts w:hint="default"/>
        <w:lang w:val="ru-RU" w:eastAsia="ru-RU" w:bidi="ru-RU"/>
      </w:rPr>
    </w:lvl>
    <w:lvl w:ilvl="7">
      <w:numFmt w:val="bullet"/>
      <w:lvlText w:val="•"/>
      <w:lvlJc w:val="left"/>
      <w:pPr>
        <w:ind w:left="8484" w:hanging="795"/>
      </w:pPr>
      <w:rPr>
        <w:rFonts w:hint="default"/>
        <w:lang w:val="ru-RU" w:eastAsia="ru-RU" w:bidi="ru-RU"/>
      </w:rPr>
    </w:lvl>
    <w:lvl w:ilvl="8">
      <w:numFmt w:val="bullet"/>
      <w:lvlText w:val="•"/>
      <w:lvlJc w:val="left"/>
      <w:pPr>
        <w:ind w:left="9485" w:hanging="795"/>
      </w:pPr>
      <w:rPr>
        <w:rFonts w:hint="default"/>
        <w:lang w:val="ru-RU" w:eastAsia="ru-RU" w:bidi="ru-RU"/>
      </w:rPr>
    </w:lvl>
  </w:abstractNum>
  <w:abstractNum w:abstractNumId="14">
    <w:nsid w:val="7F263B39"/>
    <w:multiLevelType w:val="hybridMultilevel"/>
    <w:tmpl w:val="867E15DC"/>
    <w:lvl w:ilvl="0" w:tplc="080CFAF2">
      <w:numFmt w:val="bullet"/>
      <w:lvlText w:val="-"/>
      <w:lvlJc w:val="left"/>
      <w:pPr>
        <w:ind w:left="1482" w:hanging="260"/>
      </w:pPr>
      <w:rPr>
        <w:rFonts w:ascii="Times New Roman" w:eastAsia="Times New Roman" w:hAnsi="Times New Roman" w:cs="Times New Roman" w:hint="default"/>
        <w:w w:val="100"/>
        <w:sz w:val="28"/>
        <w:szCs w:val="28"/>
        <w:lang w:val="ru-RU" w:eastAsia="ru-RU" w:bidi="ru-RU"/>
      </w:rPr>
    </w:lvl>
    <w:lvl w:ilvl="1" w:tplc="E1C4DA02">
      <w:numFmt w:val="bullet"/>
      <w:lvlText w:val="•"/>
      <w:lvlJc w:val="left"/>
      <w:pPr>
        <w:ind w:left="2480" w:hanging="260"/>
      </w:pPr>
      <w:rPr>
        <w:rFonts w:hint="default"/>
        <w:lang w:val="ru-RU" w:eastAsia="ru-RU" w:bidi="ru-RU"/>
      </w:rPr>
    </w:lvl>
    <w:lvl w:ilvl="2" w:tplc="0F84C068">
      <w:numFmt w:val="bullet"/>
      <w:lvlText w:val="•"/>
      <w:lvlJc w:val="left"/>
      <w:pPr>
        <w:ind w:left="3481" w:hanging="260"/>
      </w:pPr>
      <w:rPr>
        <w:rFonts w:hint="default"/>
        <w:lang w:val="ru-RU" w:eastAsia="ru-RU" w:bidi="ru-RU"/>
      </w:rPr>
    </w:lvl>
    <w:lvl w:ilvl="3" w:tplc="D6A2876C">
      <w:numFmt w:val="bullet"/>
      <w:lvlText w:val="•"/>
      <w:lvlJc w:val="left"/>
      <w:pPr>
        <w:ind w:left="4481" w:hanging="260"/>
      </w:pPr>
      <w:rPr>
        <w:rFonts w:hint="default"/>
        <w:lang w:val="ru-RU" w:eastAsia="ru-RU" w:bidi="ru-RU"/>
      </w:rPr>
    </w:lvl>
    <w:lvl w:ilvl="4" w:tplc="CBF6331E">
      <w:numFmt w:val="bullet"/>
      <w:lvlText w:val="•"/>
      <w:lvlJc w:val="left"/>
      <w:pPr>
        <w:ind w:left="5482" w:hanging="260"/>
      </w:pPr>
      <w:rPr>
        <w:rFonts w:hint="default"/>
        <w:lang w:val="ru-RU" w:eastAsia="ru-RU" w:bidi="ru-RU"/>
      </w:rPr>
    </w:lvl>
    <w:lvl w:ilvl="5" w:tplc="4C8ABFBA">
      <w:numFmt w:val="bullet"/>
      <w:lvlText w:val="•"/>
      <w:lvlJc w:val="left"/>
      <w:pPr>
        <w:ind w:left="6483" w:hanging="260"/>
      </w:pPr>
      <w:rPr>
        <w:rFonts w:hint="default"/>
        <w:lang w:val="ru-RU" w:eastAsia="ru-RU" w:bidi="ru-RU"/>
      </w:rPr>
    </w:lvl>
    <w:lvl w:ilvl="6" w:tplc="D8C0B9DA">
      <w:numFmt w:val="bullet"/>
      <w:lvlText w:val="•"/>
      <w:lvlJc w:val="left"/>
      <w:pPr>
        <w:ind w:left="7483" w:hanging="260"/>
      </w:pPr>
      <w:rPr>
        <w:rFonts w:hint="default"/>
        <w:lang w:val="ru-RU" w:eastAsia="ru-RU" w:bidi="ru-RU"/>
      </w:rPr>
    </w:lvl>
    <w:lvl w:ilvl="7" w:tplc="89309E7A">
      <w:numFmt w:val="bullet"/>
      <w:lvlText w:val="•"/>
      <w:lvlJc w:val="left"/>
      <w:pPr>
        <w:ind w:left="8484" w:hanging="260"/>
      </w:pPr>
      <w:rPr>
        <w:rFonts w:hint="default"/>
        <w:lang w:val="ru-RU" w:eastAsia="ru-RU" w:bidi="ru-RU"/>
      </w:rPr>
    </w:lvl>
    <w:lvl w:ilvl="8" w:tplc="35F0BA1C">
      <w:numFmt w:val="bullet"/>
      <w:lvlText w:val="•"/>
      <w:lvlJc w:val="left"/>
      <w:pPr>
        <w:ind w:left="9485" w:hanging="260"/>
      </w:pPr>
      <w:rPr>
        <w:rFonts w:hint="default"/>
        <w:lang w:val="ru-RU" w:eastAsia="ru-RU" w:bidi="ru-RU"/>
      </w:rPr>
    </w:lvl>
  </w:abstractNum>
  <w:num w:numId="1">
    <w:abstractNumId w:val="3"/>
  </w:num>
  <w:num w:numId="2">
    <w:abstractNumId w:val="9"/>
  </w:num>
  <w:num w:numId="3">
    <w:abstractNumId w:val="11"/>
  </w:num>
  <w:num w:numId="4">
    <w:abstractNumId w:val="7"/>
  </w:num>
  <w:num w:numId="5">
    <w:abstractNumId w:val="8"/>
  </w:num>
  <w:num w:numId="6">
    <w:abstractNumId w:val="2"/>
  </w:num>
  <w:num w:numId="7">
    <w:abstractNumId w:val="13"/>
  </w:num>
  <w:num w:numId="8">
    <w:abstractNumId w:val="12"/>
  </w:num>
  <w:num w:numId="9">
    <w:abstractNumId w:val="1"/>
  </w:num>
  <w:num w:numId="10">
    <w:abstractNumId w:val="6"/>
  </w:num>
  <w:num w:numId="11">
    <w:abstractNumId w:val="0"/>
  </w:num>
  <w:num w:numId="12">
    <w:abstractNumId w:val="14"/>
  </w:num>
  <w:num w:numId="13">
    <w:abstractNumId w:val="4"/>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540A2F"/>
    <w:rsid w:val="001A4BFD"/>
    <w:rsid w:val="00540A2F"/>
    <w:rsid w:val="00561AEA"/>
    <w:rsid w:val="00623A49"/>
    <w:rsid w:val="007958CC"/>
    <w:rsid w:val="00974E93"/>
    <w:rsid w:val="00BB4BC0"/>
    <w:rsid w:val="00BC4AB7"/>
    <w:rsid w:val="00CA4C23"/>
    <w:rsid w:val="00DD37C6"/>
    <w:rsid w:val="00E24E20"/>
    <w:rsid w:val="00F50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958CC"/>
    <w:rPr>
      <w:rFonts w:ascii="Times New Roman" w:eastAsia="Times New Roman" w:hAnsi="Times New Roman" w:cs="Times New Roman"/>
      <w:lang w:val="ru-RU" w:eastAsia="ru-RU" w:bidi="ru-RU"/>
    </w:rPr>
  </w:style>
  <w:style w:type="paragraph" w:styleId="1">
    <w:name w:val="heading 1"/>
    <w:basedOn w:val="a"/>
    <w:uiPriority w:val="1"/>
    <w:qFormat/>
    <w:rsid w:val="007958CC"/>
    <w:pPr>
      <w:spacing w:before="67"/>
      <w:ind w:left="2434" w:hanging="28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958CC"/>
    <w:tblPr>
      <w:tblInd w:w="0" w:type="dxa"/>
      <w:tblCellMar>
        <w:top w:w="0" w:type="dxa"/>
        <w:left w:w="0" w:type="dxa"/>
        <w:bottom w:w="0" w:type="dxa"/>
        <w:right w:w="0" w:type="dxa"/>
      </w:tblCellMar>
    </w:tblPr>
  </w:style>
  <w:style w:type="paragraph" w:styleId="a3">
    <w:name w:val="Body Text"/>
    <w:basedOn w:val="a"/>
    <w:uiPriority w:val="1"/>
    <w:qFormat/>
    <w:rsid w:val="007958CC"/>
    <w:pPr>
      <w:ind w:left="1482"/>
      <w:jc w:val="both"/>
    </w:pPr>
    <w:rPr>
      <w:sz w:val="28"/>
      <w:szCs w:val="28"/>
    </w:rPr>
  </w:style>
  <w:style w:type="paragraph" w:styleId="a4">
    <w:name w:val="List Paragraph"/>
    <w:basedOn w:val="a"/>
    <w:uiPriority w:val="1"/>
    <w:qFormat/>
    <w:rsid w:val="007958CC"/>
    <w:pPr>
      <w:ind w:left="1482"/>
      <w:jc w:val="both"/>
    </w:pPr>
  </w:style>
  <w:style w:type="paragraph" w:customStyle="1" w:styleId="TableParagraph">
    <w:name w:val="Table Paragraph"/>
    <w:basedOn w:val="a"/>
    <w:uiPriority w:val="1"/>
    <w:qFormat/>
    <w:rsid w:val="007958CC"/>
  </w:style>
  <w:style w:type="paragraph" w:styleId="a5">
    <w:name w:val="Balloon Text"/>
    <w:basedOn w:val="a"/>
    <w:link w:val="a6"/>
    <w:uiPriority w:val="99"/>
    <w:semiHidden/>
    <w:unhideWhenUsed/>
    <w:rsid w:val="00623A49"/>
    <w:rPr>
      <w:rFonts w:ascii="Segoe UI" w:hAnsi="Segoe UI" w:cs="Segoe UI"/>
      <w:sz w:val="18"/>
      <w:szCs w:val="18"/>
    </w:rPr>
  </w:style>
  <w:style w:type="character" w:customStyle="1" w:styleId="a6">
    <w:name w:val="Текст выноски Знак"/>
    <w:basedOn w:val="a0"/>
    <w:link w:val="a5"/>
    <w:uiPriority w:val="99"/>
    <w:semiHidden/>
    <w:rsid w:val="00623A49"/>
    <w:rPr>
      <w:rFonts w:ascii="Segoe UI" w:eastAsia="Times New Roman" w:hAnsi="Segoe UI" w:cs="Segoe UI"/>
      <w:sz w:val="18"/>
      <w:szCs w:val="18"/>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D4BFDA49D77E569D0A95305681359A29698DD4DEB98F8E752868979333Cd82BJ" TargetMode="External"/><Relationship Id="rId13" Type="http://schemas.openxmlformats.org/officeDocument/2006/relationships/hyperlink" Target="consultantplus://offline/ref%3DE0DB16C3F39917C5396C1C475D2B642D85378164886D459825E5716D1A64EA4CDA58C9ED64426140zErA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3DE0DB16C3F39917C5396C1C475D2B642D85378164886D459825E5716D1A64EA4CDA58C9ED64426140zEr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0DB16C3F39917C5396C1C475D2B642D85378164886D459825E5716D1A64EA4CDA58C9ED64426140zErEL" TargetMode="External"/><Relationship Id="rId5" Type="http://schemas.openxmlformats.org/officeDocument/2006/relationships/footnotes" Target="footnotes.xml"/><Relationship Id="rId15" Type="http://schemas.openxmlformats.org/officeDocument/2006/relationships/hyperlink" Target="consultantplus://offline/ref%3DA2B6CDA3C93D80B3F09241E4F87FDA527E3D2AA90AF941C38DD514B38363D0AE9016BF861017EF1DCD4BL" TargetMode="External"/><Relationship Id="rId10" Type="http://schemas.openxmlformats.org/officeDocument/2006/relationships/hyperlink" Target="consultantplus://offline/ref%3D5F5C32503315B1265A5F8DC43372321C515864A440BA114DF7AF5286E63CDD01982ACFF17B54250DRDq3L" TargetMode="External"/><Relationship Id="rId4" Type="http://schemas.openxmlformats.org/officeDocument/2006/relationships/webSettings" Target="webSettings.xml"/><Relationship Id="rId9" Type="http://schemas.openxmlformats.org/officeDocument/2006/relationships/hyperlink" Target="consultantplus://offline/ref%3D6107F2FCB35F4A11A6431CDE4ABBE3F01F68441AE9814EF7212B11110A1C999BBB4FD0ED948E545500n7L" TargetMode="External"/><Relationship Id="rId14" Type="http://schemas.openxmlformats.org/officeDocument/2006/relationships/hyperlink" Target="consultantplus://offline/ref%3DE1B4B4B91A9FC72DDFFB62D6443BF16491DF702E579529D587A448D97914785F9C82B582837A1F03L8q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4321</Words>
  <Characters>24633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28897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User</dc:creator>
  <cp:lastModifiedBy>ЛТПТ</cp:lastModifiedBy>
  <cp:revision>2</cp:revision>
  <cp:lastPrinted>2018-04-10T06:31:00Z</cp:lastPrinted>
  <dcterms:created xsi:type="dcterms:W3CDTF">2018-04-12T08:58:00Z</dcterms:created>
  <dcterms:modified xsi:type="dcterms:W3CDTF">2018-04-12T08:58:00Z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2010</vt:lpwstr>
  </property>
  <property fmtid="{D5CDD505-2E9C-101B-9397-08002B2CF9AE}" pid="4" name="LastSaved">
    <vt:filetime>2018-04-09T00:00:00Z</vt:filetime>
  </property>
</Properties>
</file>